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FA" w:rsidRDefault="005653FA">
      <w:pPr>
        <w:spacing w:before="180" w:line="440" w:lineRule="exact"/>
        <w:ind w:left="357"/>
        <w:jc w:val="center"/>
        <w:rPr>
          <w:rFonts w:eastAsia="標楷體"/>
          <w:sz w:val="28"/>
          <w:szCs w:val="28"/>
        </w:rPr>
      </w:pPr>
      <w:bookmarkStart w:id="0" w:name="_GoBack"/>
      <w:bookmarkEnd w:id="0"/>
    </w:p>
    <w:p w:rsidR="005653FA" w:rsidRDefault="005653FA">
      <w:pPr>
        <w:spacing w:before="180" w:line="440" w:lineRule="exact"/>
        <w:ind w:left="357"/>
        <w:jc w:val="center"/>
        <w:rPr>
          <w:rFonts w:eastAsia="標楷體"/>
          <w:sz w:val="28"/>
          <w:szCs w:val="28"/>
        </w:rPr>
      </w:pPr>
    </w:p>
    <w:p w:rsidR="005653FA" w:rsidRDefault="005653FA">
      <w:pPr>
        <w:spacing w:before="180" w:line="440" w:lineRule="exact"/>
        <w:ind w:left="357"/>
        <w:jc w:val="center"/>
        <w:rPr>
          <w:rFonts w:eastAsia="標楷體"/>
          <w:sz w:val="28"/>
          <w:szCs w:val="28"/>
        </w:rPr>
      </w:pPr>
    </w:p>
    <w:p w:rsidR="005653FA" w:rsidRDefault="005653FA">
      <w:pPr>
        <w:spacing w:before="180" w:line="440" w:lineRule="exact"/>
        <w:ind w:left="357"/>
        <w:jc w:val="center"/>
        <w:rPr>
          <w:rFonts w:eastAsia="標楷體"/>
          <w:sz w:val="28"/>
          <w:szCs w:val="28"/>
        </w:rPr>
      </w:pPr>
    </w:p>
    <w:p w:rsidR="005653FA" w:rsidRDefault="005653FA">
      <w:pPr>
        <w:spacing w:before="180" w:line="440" w:lineRule="exact"/>
        <w:ind w:left="357"/>
        <w:jc w:val="center"/>
        <w:rPr>
          <w:rFonts w:eastAsia="標楷體"/>
          <w:b/>
          <w:color w:val="000000"/>
          <w:sz w:val="28"/>
          <w:szCs w:val="28"/>
        </w:rPr>
      </w:pPr>
    </w:p>
    <w:p w:rsidR="005653FA" w:rsidRDefault="006A6ACA">
      <w:pPr>
        <w:spacing w:before="180" w:line="500" w:lineRule="exact"/>
        <w:ind w:left="357"/>
        <w:jc w:val="center"/>
        <w:rPr>
          <w:rFonts w:eastAsia="標楷體"/>
          <w:b/>
          <w:color w:val="000000"/>
          <w:sz w:val="40"/>
          <w:szCs w:val="40"/>
        </w:rPr>
      </w:pPr>
      <w:r>
        <w:rPr>
          <w:rFonts w:eastAsia="標楷體"/>
          <w:b/>
          <w:color w:val="000000"/>
          <w:sz w:val="40"/>
          <w:szCs w:val="40"/>
        </w:rPr>
        <w:t>藍天集團台北雙星</w:t>
      </w:r>
      <w:r>
        <w:rPr>
          <w:rFonts w:eastAsia="標楷體"/>
          <w:b/>
          <w:color w:val="000000"/>
          <w:sz w:val="40"/>
          <w:szCs w:val="40"/>
        </w:rPr>
        <w:t>2020</w:t>
      </w:r>
      <w:r>
        <w:rPr>
          <w:rFonts w:eastAsia="標楷體"/>
          <w:b/>
          <w:color w:val="000000"/>
          <w:sz w:val="40"/>
          <w:szCs w:val="40"/>
        </w:rPr>
        <w:t>年</w:t>
      </w:r>
    </w:p>
    <w:p w:rsidR="005653FA" w:rsidRDefault="006A6ACA">
      <w:pPr>
        <w:spacing w:before="180" w:line="500" w:lineRule="exact"/>
        <w:ind w:left="357"/>
        <w:jc w:val="center"/>
        <w:rPr>
          <w:rFonts w:eastAsia="標楷體"/>
          <w:b/>
          <w:color w:val="000000"/>
          <w:sz w:val="40"/>
          <w:szCs w:val="40"/>
        </w:rPr>
      </w:pPr>
      <w:r>
        <w:rPr>
          <w:rFonts w:eastAsia="標楷體"/>
          <w:b/>
          <w:color w:val="000000"/>
          <w:sz w:val="40"/>
          <w:szCs w:val="40"/>
        </w:rPr>
        <w:t>「台北雙星國家門戶暑期跨領域菁英實習計畫」</w:t>
      </w:r>
    </w:p>
    <w:p w:rsidR="005653FA" w:rsidRDefault="006A6ACA">
      <w:pPr>
        <w:spacing w:before="180" w:line="500" w:lineRule="exact"/>
        <w:jc w:val="center"/>
        <w:rPr>
          <w:rFonts w:eastAsia="標楷體"/>
          <w:b/>
          <w:color w:val="000000"/>
          <w:sz w:val="40"/>
          <w:szCs w:val="40"/>
        </w:rPr>
      </w:pPr>
      <w:r>
        <w:rPr>
          <w:rFonts w:eastAsia="標楷體"/>
          <w:b/>
          <w:color w:val="000000"/>
          <w:sz w:val="40"/>
          <w:szCs w:val="40"/>
        </w:rPr>
        <w:t>申請說明書</w:t>
      </w:r>
    </w:p>
    <w:p w:rsidR="005653FA" w:rsidRDefault="005653FA">
      <w:pPr>
        <w:spacing w:before="180" w:line="500" w:lineRule="exact"/>
        <w:jc w:val="center"/>
        <w:rPr>
          <w:rFonts w:eastAsia="標楷體"/>
          <w:sz w:val="28"/>
          <w:szCs w:val="28"/>
        </w:rPr>
      </w:pPr>
    </w:p>
    <w:p w:rsidR="005653FA" w:rsidRDefault="005653FA">
      <w:pPr>
        <w:spacing w:before="180" w:line="500" w:lineRule="exact"/>
        <w:ind w:left="1320" w:firstLine="120"/>
        <w:jc w:val="center"/>
        <w:rPr>
          <w:rFonts w:eastAsia="標楷體"/>
          <w:sz w:val="28"/>
          <w:szCs w:val="28"/>
        </w:rPr>
      </w:pPr>
    </w:p>
    <w:p w:rsidR="005653FA" w:rsidRDefault="005653FA">
      <w:pPr>
        <w:spacing w:before="180" w:line="500" w:lineRule="exact"/>
        <w:ind w:left="1320" w:firstLine="120"/>
        <w:jc w:val="center"/>
        <w:rPr>
          <w:rFonts w:eastAsia="標楷體"/>
          <w:sz w:val="28"/>
          <w:szCs w:val="28"/>
        </w:rPr>
      </w:pPr>
    </w:p>
    <w:p w:rsidR="005653FA" w:rsidRDefault="005653FA">
      <w:pPr>
        <w:spacing w:before="180" w:line="500" w:lineRule="exact"/>
        <w:ind w:left="1320" w:firstLine="120"/>
        <w:jc w:val="center"/>
        <w:rPr>
          <w:rFonts w:eastAsia="標楷體"/>
          <w:sz w:val="28"/>
          <w:szCs w:val="28"/>
        </w:rPr>
      </w:pPr>
    </w:p>
    <w:p w:rsidR="005653FA" w:rsidRDefault="005653FA">
      <w:pPr>
        <w:spacing w:before="180" w:line="500" w:lineRule="exact"/>
        <w:ind w:left="1320" w:firstLine="120"/>
        <w:jc w:val="center"/>
        <w:rPr>
          <w:rFonts w:eastAsia="標楷體"/>
          <w:sz w:val="28"/>
          <w:szCs w:val="28"/>
        </w:rPr>
      </w:pPr>
    </w:p>
    <w:p w:rsidR="005653FA" w:rsidRDefault="005653FA">
      <w:pPr>
        <w:spacing w:before="180" w:line="500" w:lineRule="exact"/>
        <w:ind w:left="1320" w:firstLine="120"/>
        <w:rPr>
          <w:rFonts w:eastAsia="標楷體"/>
          <w:sz w:val="28"/>
          <w:szCs w:val="28"/>
        </w:rPr>
      </w:pPr>
    </w:p>
    <w:p w:rsidR="005653FA" w:rsidRDefault="006A6ACA">
      <w:pPr>
        <w:spacing w:before="180" w:line="500" w:lineRule="exact"/>
        <w:ind w:left="357"/>
        <w:jc w:val="center"/>
        <w:rPr>
          <w:rFonts w:eastAsia="標楷體"/>
          <w:b/>
          <w:sz w:val="32"/>
          <w:szCs w:val="40"/>
        </w:rPr>
      </w:pPr>
      <w:r>
        <w:rPr>
          <w:rFonts w:eastAsia="標楷體"/>
          <w:b/>
          <w:sz w:val="32"/>
          <w:szCs w:val="40"/>
        </w:rPr>
        <w:t>主辦單位：藍天電腦</w:t>
      </w:r>
    </w:p>
    <w:p w:rsidR="005653FA" w:rsidRDefault="006A6ACA">
      <w:pPr>
        <w:spacing w:before="180" w:line="500" w:lineRule="exact"/>
        <w:ind w:left="357"/>
        <w:jc w:val="center"/>
        <w:rPr>
          <w:rFonts w:eastAsia="標楷體"/>
          <w:b/>
          <w:sz w:val="32"/>
          <w:szCs w:val="40"/>
        </w:rPr>
      </w:pPr>
      <w:r>
        <w:rPr>
          <w:rFonts w:eastAsia="標楷體"/>
          <w:b/>
          <w:sz w:val="32"/>
          <w:szCs w:val="40"/>
        </w:rPr>
        <w:t>協辦單位：國立臺北科技大學</w:t>
      </w:r>
    </w:p>
    <w:p w:rsidR="005653FA" w:rsidRDefault="005653FA">
      <w:pPr>
        <w:spacing w:before="180" w:line="500" w:lineRule="exact"/>
        <w:jc w:val="right"/>
        <w:rPr>
          <w:rFonts w:eastAsia="標楷體"/>
          <w:bCs/>
          <w:sz w:val="28"/>
          <w:szCs w:val="28"/>
        </w:rPr>
      </w:pPr>
    </w:p>
    <w:p w:rsidR="005653FA" w:rsidRDefault="006A6ACA">
      <w:pPr>
        <w:pageBreakBefore/>
        <w:spacing w:before="180" w:line="440" w:lineRule="exact"/>
        <w:jc w:val="both"/>
        <w:rPr>
          <w:rFonts w:eastAsia="標楷體"/>
          <w:bCs/>
          <w:sz w:val="28"/>
          <w:szCs w:val="28"/>
        </w:rPr>
      </w:pPr>
      <w:r>
        <w:rPr>
          <w:rFonts w:eastAsia="標楷體"/>
          <w:bCs/>
          <w:sz w:val="28"/>
          <w:szCs w:val="28"/>
        </w:rPr>
        <w:lastRenderedPageBreak/>
        <w:t xml:space="preserve">　　藍天電腦為台灣上市公司（股票上市</w:t>
      </w:r>
      <w:r>
        <w:rPr>
          <w:rFonts w:eastAsia="標楷體"/>
          <w:bCs/>
          <w:sz w:val="28"/>
          <w:szCs w:val="28"/>
        </w:rPr>
        <w:t>22</w:t>
      </w:r>
      <w:r>
        <w:rPr>
          <w:rFonts w:eastAsia="標楷體"/>
          <w:bCs/>
          <w:sz w:val="28"/>
          <w:szCs w:val="28"/>
        </w:rPr>
        <w:t>年），成立至今已逾</w:t>
      </w:r>
      <w:r>
        <w:rPr>
          <w:rFonts w:eastAsia="標楷體"/>
          <w:bCs/>
          <w:sz w:val="28"/>
          <w:szCs w:val="28"/>
        </w:rPr>
        <w:t>36</w:t>
      </w:r>
      <w:r>
        <w:rPr>
          <w:rFonts w:eastAsia="標楷體"/>
          <w:bCs/>
          <w:sz w:val="28"/>
          <w:szCs w:val="28"/>
        </w:rPr>
        <w:t>年，</w:t>
      </w:r>
      <w:r>
        <w:rPr>
          <w:rFonts w:eastAsia="標楷體"/>
          <w:bCs/>
          <w:sz w:val="28"/>
          <w:szCs w:val="28"/>
        </w:rPr>
        <w:t>2019</w:t>
      </w:r>
      <w:r>
        <w:rPr>
          <w:rFonts w:eastAsia="標楷體"/>
          <w:bCs/>
          <w:sz w:val="28"/>
          <w:szCs w:val="28"/>
        </w:rPr>
        <w:t>年取得北市雙子星大樓聯開案，未來將於台北車站東半街廓進行整體開發並塑造未來之國家門戶，預計於</w:t>
      </w:r>
      <w:r>
        <w:rPr>
          <w:rFonts w:eastAsia="標楷體"/>
          <w:bCs/>
          <w:sz w:val="28"/>
          <w:szCs w:val="28"/>
        </w:rPr>
        <w:t>2026</w:t>
      </w:r>
      <w:r>
        <w:rPr>
          <w:rFonts w:eastAsia="標楷體"/>
          <w:bCs/>
          <w:sz w:val="28"/>
          <w:szCs w:val="28"/>
        </w:rPr>
        <w:t>年完工落成後，將帶動整體台北車站及後站商圈，預期提供</w:t>
      </w:r>
      <w:r>
        <w:rPr>
          <w:rFonts w:eastAsia="標楷體"/>
          <w:bCs/>
          <w:sz w:val="28"/>
          <w:szCs w:val="28"/>
        </w:rPr>
        <w:t>1.6</w:t>
      </w:r>
      <w:r>
        <w:rPr>
          <w:rFonts w:eastAsia="標楷體"/>
          <w:bCs/>
          <w:sz w:val="28"/>
          <w:szCs w:val="28"/>
        </w:rPr>
        <w:t>萬個就業機會，創造千億元以上經濟產值。</w:t>
      </w:r>
    </w:p>
    <w:p w:rsidR="005653FA" w:rsidRDefault="006A6ACA">
      <w:pPr>
        <w:spacing w:before="180" w:line="440" w:lineRule="exact"/>
        <w:jc w:val="both"/>
        <w:rPr>
          <w:rFonts w:eastAsia="標楷體"/>
          <w:bCs/>
          <w:sz w:val="28"/>
          <w:szCs w:val="28"/>
        </w:rPr>
      </w:pPr>
      <w:r>
        <w:rPr>
          <w:rFonts w:eastAsia="標楷體"/>
          <w:bCs/>
          <w:sz w:val="28"/>
          <w:szCs w:val="28"/>
        </w:rPr>
        <w:t xml:space="preserve">    </w:t>
      </w:r>
      <w:r>
        <w:rPr>
          <w:rFonts w:eastAsia="標楷體"/>
          <w:bCs/>
          <w:sz w:val="28"/>
          <w:szCs w:val="28"/>
        </w:rPr>
        <w:t>因應電商崛起、虛實融合之新零售時代來臨，藍天電腦亦積極轉型升級科技智能廣場據點，【台北雙星】為藍天電腦集團在台北訴求</w:t>
      </w:r>
      <w:r>
        <w:rPr>
          <w:rFonts w:eastAsia="標楷體"/>
          <w:bCs/>
          <w:sz w:val="28"/>
          <w:szCs w:val="28"/>
        </w:rPr>
        <w:t>Smart</w:t>
      </w:r>
      <w:r>
        <w:rPr>
          <w:rFonts w:eastAsia="標楷體"/>
          <w:bCs/>
          <w:sz w:val="28"/>
          <w:szCs w:val="28"/>
        </w:rPr>
        <w:t>、</w:t>
      </w:r>
      <w:r>
        <w:rPr>
          <w:rFonts w:eastAsia="標楷體"/>
          <w:bCs/>
          <w:sz w:val="28"/>
          <w:szCs w:val="28"/>
        </w:rPr>
        <w:t>Building</w:t>
      </w:r>
      <w:r>
        <w:rPr>
          <w:rFonts w:eastAsia="標楷體"/>
          <w:bCs/>
          <w:sz w:val="28"/>
          <w:szCs w:val="28"/>
        </w:rPr>
        <w:t>、</w:t>
      </w:r>
      <w:r>
        <w:rPr>
          <w:rFonts w:eastAsia="標楷體"/>
          <w:bCs/>
          <w:sz w:val="28"/>
          <w:szCs w:val="28"/>
        </w:rPr>
        <w:t>Applications</w:t>
      </w:r>
      <w:r>
        <w:rPr>
          <w:rFonts w:eastAsia="標楷體"/>
          <w:bCs/>
          <w:sz w:val="28"/>
          <w:szCs w:val="28"/>
        </w:rPr>
        <w:t>三個面向整合之新型態複合式建築，為積極培育未來新零售智慧商城品</w:t>
      </w:r>
      <w:r>
        <w:rPr>
          <w:rFonts w:eastAsia="標楷體"/>
          <w:bCs/>
          <w:sz w:val="28"/>
          <w:szCs w:val="28"/>
        </w:rPr>
        <w:t>牌經營策略與創新服務之菁英人才，與國立臺北科技大學攜手，將遴選</w:t>
      </w:r>
      <w:r>
        <w:rPr>
          <w:rFonts w:eastAsia="標楷體"/>
          <w:bCs/>
          <w:sz w:val="28"/>
          <w:szCs w:val="28"/>
        </w:rPr>
        <w:t>2020</w:t>
      </w:r>
      <w:r>
        <w:rPr>
          <w:rFonts w:eastAsia="標楷體"/>
          <w:bCs/>
          <w:sz w:val="28"/>
          <w:szCs w:val="28"/>
        </w:rPr>
        <w:t>暑期實習菁英，共同培育贏在未來的關鍵人才。</w:t>
      </w:r>
    </w:p>
    <w:p w:rsidR="005653FA" w:rsidRDefault="006A6ACA">
      <w:pPr>
        <w:spacing w:before="180" w:line="440" w:lineRule="exact"/>
        <w:jc w:val="both"/>
        <w:rPr>
          <w:rFonts w:eastAsia="標楷體"/>
          <w:bCs/>
          <w:sz w:val="28"/>
          <w:szCs w:val="28"/>
        </w:rPr>
      </w:pPr>
      <w:r>
        <w:rPr>
          <w:rFonts w:eastAsia="標楷體"/>
          <w:bCs/>
          <w:sz w:val="28"/>
          <w:szCs w:val="28"/>
        </w:rPr>
        <w:t xml:space="preserve">    </w:t>
      </w:r>
      <w:r>
        <w:rPr>
          <w:rFonts w:eastAsia="標楷體"/>
          <w:bCs/>
          <w:sz w:val="28"/>
          <w:szCs w:val="28"/>
        </w:rPr>
        <w:t>對此，</w:t>
      </w:r>
      <w:r>
        <w:rPr>
          <w:rFonts w:eastAsia="標楷體"/>
          <w:bCs/>
          <w:sz w:val="28"/>
          <w:szCs w:val="28"/>
        </w:rPr>
        <w:t>2020</w:t>
      </w:r>
      <w:r>
        <w:rPr>
          <w:rFonts w:eastAsia="標楷體"/>
          <w:bCs/>
          <w:sz w:val="28"/>
          <w:szCs w:val="28"/>
        </w:rPr>
        <w:t>暑期菁英實習計畫，將遴選具新零售跨領域思維之優秀學生，前進藍天台北雙星辦公室，進行為期二個月的暑期實習。</w:t>
      </w:r>
    </w:p>
    <w:p w:rsidR="005653FA" w:rsidRDefault="006A6ACA">
      <w:pPr>
        <w:spacing w:before="180" w:line="440" w:lineRule="exact"/>
        <w:jc w:val="both"/>
        <w:rPr>
          <w:rFonts w:eastAsia="標楷體"/>
          <w:bCs/>
          <w:sz w:val="28"/>
          <w:szCs w:val="28"/>
        </w:rPr>
      </w:pPr>
      <w:r>
        <w:rPr>
          <w:rFonts w:eastAsia="標楷體"/>
          <w:bCs/>
          <w:sz w:val="28"/>
          <w:szCs w:val="28"/>
        </w:rPr>
        <w:t xml:space="preserve">    </w:t>
      </w:r>
      <w:r>
        <w:rPr>
          <w:rFonts w:eastAsia="標楷體"/>
          <w:bCs/>
          <w:sz w:val="28"/>
          <w:szCs w:val="28"/>
        </w:rPr>
        <w:t>本實習計畫的施行，除了將與藍天集團雙星公司的專業團隊進行互動，也將邀請第三方的學者及專家，做諮詢輔導，歡迎具有市場行銷、互動設計、空間設計及資訊科學的跨領域研究生、大學部三年級</w:t>
      </w:r>
      <w:r>
        <w:rPr>
          <w:rFonts w:eastAsia="標楷體"/>
          <w:bCs/>
          <w:sz w:val="28"/>
          <w:szCs w:val="28"/>
        </w:rPr>
        <w:t>(</w:t>
      </w:r>
      <w:r>
        <w:rPr>
          <w:rFonts w:eastAsia="標楷體"/>
          <w:bCs/>
          <w:sz w:val="28"/>
          <w:szCs w:val="28"/>
        </w:rPr>
        <w:t>含</w:t>
      </w:r>
      <w:r>
        <w:rPr>
          <w:rFonts w:eastAsia="標楷體"/>
          <w:bCs/>
          <w:sz w:val="28"/>
          <w:szCs w:val="28"/>
        </w:rPr>
        <w:t>)</w:t>
      </w:r>
      <w:r>
        <w:rPr>
          <w:rFonts w:eastAsia="標楷體"/>
          <w:bCs/>
          <w:sz w:val="28"/>
          <w:szCs w:val="28"/>
        </w:rPr>
        <w:t>以上學生積極申請參與遴選。</w:t>
      </w:r>
    </w:p>
    <w:p w:rsidR="005653FA" w:rsidRDefault="006A6ACA">
      <w:pPr>
        <w:spacing w:before="180" w:line="440" w:lineRule="exact"/>
        <w:jc w:val="both"/>
        <w:rPr>
          <w:rFonts w:eastAsia="標楷體"/>
          <w:bCs/>
          <w:sz w:val="28"/>
          <w:szCs w:val="28"/>
        </w:rPr>
      </w:pPr>
      <w:r>
        <w:rPr>
          <w:rFonts w:eastAsia="標楷體"/>
          <w:bCs/>
          <w:sz w:val="28"/>
          <w:szCs w:val="28"/>
        </w:rPr>
        <w:t xml:space="preserve">    </w:t>
      </w:r>
      <w:r>
        <w:rPr>
          <w:rFonts w:eastAsia="標楷體"/>
          <w:bCs/>
          <w:sz w:val="28"/>
          <w:szCs w:val="28"/>
        </w:rPr>
        <w:t>通過遴選之學生，藍天電腦將提供月薪新台幣</w:t>
      </w:r>
      <w:r>
        <w:rPr>
          <w:rFonts w:eastAsia="標楷體"/>
          <w:bCs/>
          <w:sz w:val="28"/>
          <w:szCs w:val="28"/>
        </w:rPr>
        <w:t>26</w:t>
      </w:r>
      <w:r>
        <w:rPr>
          <w:rFonts w:eastAsia="標楷體"/>
          <w:bCs/>
          <w:sz w:val="28"/>
          <w:szCs w:val="28"/>
        </w:rPr>
        <w:t>,000 ~30,000</w:t>
      </w:r>
      <w:r>
        <w:rPr>
          <w:rFonts w:eastAsia="標楷體"/>
          <w:bCs/>
          <w:sz w:val="28"/>
          <w:szCs w:val="28"/>
        </w:rPr>
        <w:t>元，實習生另可享有餐費補助、團體保險等，歡迎報名參加遴選，共創跨領域人才培育、未來智慧商城創新應用及未來智慧新零售產業部門整合的價值。實習期間表現優異者，將有機會優先錄取為藍天集團雙星公司正式員工！給自己進入百大企業一個機會，即刻報名！</w:t>
      </w:r>
    </w:p>
    <w:p w:rsidR="005653FA" w:rsidRDefault="006A6ACA">
      <w:pPr>
        <w:numPr>
          <w:ilvl w:val="0"/>
          <w:numId w:val="1"/>
        </w:numPr>
        <w:spacing w:before="180" w:line="440" w:lineRule="exact"/>
        <w:ind w:left="567" w:hanging="567"/>
        <w:rPr>
          <w:rFonts w:eastAsia="標楷體"/>
          <w:bCs/>
          <w:sz w:val="28"/>
          <w:szCs w:val="28"/>
        </w:rPr>
      </w:pPr>
      <w:r>
        <w:rPr>
          <w:rFonts w:eastAsia="標楷體"/>
          <w:bCs/>
          <w:sz w:val="28"/>
          <w:szCs w:val="28"/>
        </w:rPr>
        <w:t>申請對象：</w:t>
      </w:r>
      <w:r>
        <w:rPr>
          <w:rFonts w:eastAsia="標楷體"/>
          <w:bCs/>
          <w:sz w:val="28"/>
          <w:szCs w:val="28"/>
        </w:rPr>
        <w:br/>
      </w:r>
      <w:r>
        <w:rPr>
          <w:rFonts w:eastAsia="標楷體"/>
          <w:bCs/>
          <w:sz w:val="28"/>
          <w:szCs w:val="28"/>
        </w:rPr>
        <w:t>歡迎對市場行銷、互動設計、空間規劃設計及資訊科學有興趣的跨領域研究生、全國公私立大專校院大學部三年級以上學生</w:t>
      </w:r>
      <w:r>
        <w:rPr>
          <w:rFonts w:eastAsia="標楷體"/>
          <w:bCs/>
          <w:sz w:val="28"/>
          <w:szCs w:val="28"/>
        </w:rPr>
        <w:t>(</w:t>
      </w:r>
      <w:r>
        <w:rPr>
          <w:rFonts w:eastAsia="標楷體"/>
          <w:bCs/>
          <w:sz w:val="28"/>
          <w:szCs w:val="28"/>
        </w:rPr>
        <w:t>含應屆畢業生</w:t>
      </w:r>
      <w:r>
        <w:rPr>
          <w:rFonts w:eastAsia="標楷體"/>
          <w:bCs/>
          <w:sz w:val="28"/>
          <w:szCs w:val="28"/>
        </w:rPr>
        <w:t>)</w:t>
      </w:r>
      <w:r>
        <w:rPr>
          <w:rFonts w:eastAsia="標楷體"/>
          <w:bCs/>
          <w:sz w:val="28"/>
          <w:szCs w:val="28"/>
        </w:rPr>
        <w:t>申請參與遴選</w:t>
      </w:r>
    </w:p>
    <w:p w:rsidR="005653FA" w:rsidRDefault="006A6ACA">
      <w:pPr>
        <w:numPr>
          <w:ilvl w:val="0"/>
          <w:numId w:val="1"/>
        </w:numPr>
        <w:spacing w:before="180" w:line="440" w:lineRule="exact"/>
        <w:ind w:left="567" w:hanging="567"/>
      </w:pPr>
      <w:r>
        <w:rPr>
          <w:rFonts w:eastAsia="標楷體"/>
          <w:bCs/>
          <w:sz w:val="28"/>
          <w:szCs w:val="28"/>
        </w:rPr>
        <w:t>徵選方式：</w:t>
      </w:r>
      <w:r>
        <w:rPr>
          <w:rFonts w:eastAsia="標楷體"/>
          <w:bCs/>
          <w:sz w:val="28"/>
          <w:szCs w:val="28"/>
        </w:rPr>
        <w:br/>
      </w:r>
      <w:r>
        <w:rPr>
          <w:rFonts w:eastAsia="標楷體"/>
          <w:bCs/>
          <w:sz w:val="28"/>
          <w:szCs w:val="28"/>
        </w:rPr>
        <w:t>請至網站</w:t>
      </w:r>
      <w:hyperlink r:id="rId7" w:history="1">
        <w:r>
          <w:rPr>
            <w:rStyle w:val="a6"/>
            <w:sz w:val="28"/>
            <w:szCs w:val="28"/>
          </w:rPr>
          <w:t>https://www.surveycake.com/s/bAxWx</w:t>
        </w:r>
      </w:hyperlink>
      <w:r>
        <w:rPr>
          <w:rFonts w:eastAsia="標楷體"/>
          <w:bCs/>
          <w:sz w:val="28"/>
          <w:szCs w:val="28"/>
        </w:rPr>
        <w:t>填寫電子表單申請，並請參照附件準備下列相關文件，上傳至表單。申請文件如下：</w:t>
      </w:r>
    </w:p>
    <w:p w:rsidR="005653FA" w:rsidRDefault="006A6ACA">
      <w:pPr>
        <w:numPr>
          <w:ilvl w:val="1"/>
          <w:numId w:val="2"/>
        </w:numPr>
        <w:spacing w:before="180" w:line="440" w:lineRule="exact"/>
        <w:ind w:left="1134" w:hanging="425"/>
      </w:pPr>
      <w:r>
        <w:rPr>
          <w:rFonts w:eastAsia="標楷體"/>
          <w:bCs/>
          <w:sz w:val="28"/>
          <w:szCs w:val="28"/>
        </w:rPr>
        <w:t>暑期實習申請書</w:t>
      </w:r>
      <w:r>
        <w:rPr>
          <w:rFonts w:eastAsia="標楷體"/>
          <w:bCs/>
          <w:sz w:val="28"/>
          <w:szCs w:val="28"/>
        </w:rPr>
        <w:t>(</w:t>
      </w:r>
      <w:r>
        <w:rPr>
          <w:rFonts w:eastAsia="標楷體"/>
          <w:bCs/>
          <w:sz w:val="28"/>
          <w:szCs w:val="28"/>
        </w:rPr>
        <w:t>如</w:t>
      </w:r>
      <w:r>
        <w:rPr>
          <w:rFonts w:eastAsia="標楷體"/>
          <w:bCs/>
          <w:sz w:val="28"/>
          <w:szCs w:val="28"/>
          <w:shd w:val="clear" w:color="auto" w:fill="FFFFFF"/>
        </w:rPr>
        <w:t>附件</w:t>
      </w:r>
      <w:r>
        <w:rPr>
          <w:rFonts w:eastAsia="標楷體"/>
          <w:bCs/>
          <w:sz w:val="28"/>
          <w:szCs w:val="28"/>
          <w:shd w:val="clear" w:color="auto" w:fill="FFFFFF"/>
        </w:rPr>
        <w:t>1</w:t>
      </w:r>
      <w:r>
        <w:rPr>
          <w:rFonts w:eastAsia="標楷體"/>
          <w:bCs/>
          <w:sz w:val="28"/>
          <w:szCs w:val="28"/>
        </w:rPr>
        <w:t>)</w:t>
      </w:r>
    </w:p>
    <w:p w:rsidR="005653FA" w:rsidRDefault="006A6ACA">
      <w:pPr>
        <w:numPr>
          <w:ilvl w:val="1"/>
          <w:numId w:val="2"/>
        </w:numPr>
        <w:spacing w:before="180" w:line="440" w:lineRule="exact"/>
        <w:ind w:left="1134" w:hanging="425"/>
      </w:pPr>
      <w:r>
        <w:rPr>
          <w:rFonts w:eastAsia="標楷體"/>
          <w:bCs/>
          <w:sz w:val="28"/>
          <w:szCs w:val="28"/>
        </w:rPr>
        <w:t>成績單影本</w:t>
      </w:r>
      <w:r>
        <w:rPr>
          <w:rFonts w:eastAsia="標楷體"/>
          <w:bCs/>
          <w:sz w:val="28"/>
          <w:szCs w:val="28"/>
        </w:rPr>
        <w:t>(</w:t>
      </w:r>
      <w:r>
        <w:rPr>
          <w:rFonts w:eastAsia="標楷體"/>
          <w:bCs/>
          <w:sz w:val="28"/>
          <w:szCs w:val="28"/>
        </w:rPr>
        <w:t>如</w:t>
      </w:r>
      <w:r>
        <w:rPr>
          <w:rFonts w:eastAsia="標楷體"/>
          <w:bCs/>
          <w:sz w:val="28"/>
          <w:szCs w:val="28"/>
          <w:shd w:val="clear" w:color="auto" w:fill="FFFFFF"/>
        </w:rPr>
        <w:t>附件</w:t>
      </w:r>
      <w:r>
        <w:rPr>
          <w:rFonts w:eastAsia="標楷體"/>
          <w:bCs/>
          <w:sz w:val="28"/>
          <w:szCs w:val="28"/>
          <w:shd w:val="clear" w:color="auto" w:fill="FFFFFF"/>
        </w:rPr>
        <w:t>2)</w:t>
      </w:r>
    </w:p>
    <w:p w:rsidR="005653FA" w:rsidRDefault="006A6ACA">
      <w:pPr>
        <w:numPr>
          <w:ilvl w:val="1"/>
          <w:numId w:val="2"/>
        </w:numPr>
        <w:spacing w:before="180" w:line="440" w:lineRule="exact"/>
        <w:ind w:left="1134" w:hanging="425"/>
      </w:pPr>
      <w:r>
        <w:rPr>
          <w:rFonts w:eastAsia="標楷體"/>
          <w:bCs/>
          <w:sz w:val="28"/>
          <w:szCs w:val="28"/>
        </w:rPr>
        <w:t>學生證正反面影印本</w:t>
      </w:r>
      <w:r>
        <w:rPr>
          <w:rFonts w:eastAsia="標楷體"/>
          <w:bCs/>
          <w:sz w:val="28"/>
          <w:szCs w:val="28"/>
        </w:rPr>
        <w:t>(</w:t>
      </w:r>
      <w:r>
        <w:rPr>
          <w:rFonts w:eastAsia="標楷體"/>
          <w:bCs/>
          <w:sz w:val="28"/>
          <w:szCs w:val="28"/>
        </w:rPr>
        <w:t>如</w:t>
      </w:r>
      <w:r>
        <w:rPr>
          <w:rFonts w:eastAsia="標楷體"/>
          <w:bCs/>
          <w:sz w:val="28"/>
          <w:szCs w:val="28"/>
          <w:shd w:val="clear" w:color="auto" w:fill="FFFFFF"/>
        </w:rPr>
        <w:t>附件</w:t>
      </w:r>
      <w:r>
        <w:rPr>
          <w:rFonts w:eastAsia="標楷體"/>
          <w:bCs/>
          <w:sz w:val="28"/>
          <w:szCs w:val="28"/>
          <w:shd w:val="clear" w:color="auto" w:fill="FFFFFF"/>
        </w:rPr>
        <w:t>3)</w:t>
      </w:r>
    </w:p>
    <w:p w:rsidR="005653FA" w:rsidRDefault="006A6ACA">
      <w:pPr>
        <w:numPr>
          <w:ilvl w:val="1"/>
          <w:numId w:val="2"/>
        </w:numPr>
        <w:spacing w:before="180" w:line="440" w:lineRule="exact"/>
        <w:ind w:left="1134" w:hanging="425"/>
      </w:pPr>
      <w:r>
        <w:rPr>
          <w:rFonts w:eastAsia="標楷體"/>
          <w:bCs/>
          <w:sz w:val="28"/>
          <w:szCs w:val="28"/>
        </w:rPr>
        <w:lastRenderedPageBreak/>
        <w:t>簡歷自傳</w:t>
      </w:r>
      <w:r>
        <w:rPr>
          <w:rFonts w:eastAsia="標楷體"/>
          <w:sz w:val="28"/>
          <w:szCs w:val="28"/>
        </w:rPr>
        <w:t>(</w:t>
      </w:r>
      <w:r>
        <w:rPr>
          <w:rFonts w:eastAsia="標楷體"/>
          <w:sz w:val="28"/>
          <w:szCs w:val="28"/>
        </w:rPr>
        <w:t>含參與動機及未來規劃</w:t>
      </w:r>
      <w:r>
        <w:rPr>
          <w:rFonts w:eastAsia="標楷體"/>
          <w:sz w:val="28"/>
          <w:szCs w:val="28"/>
        </w:rPr>
        <w:t>)</w:t>
      </w:r>
      <w:r>
        <w:rPr>
          <w:rFonts w:eastAsia="標楷體"/>
          <w:bCs/>
          <w:sz w:val="28"/>
          <w:szCs w:val="28"/>
        </w:rPr>
        <w:t>(</w:t>
      </w:r>
      <w:r>
        <w:rPr>
          <w:rFonts w:eastAsia="標楷體"/>
          <w:bCs/>
          <w:sz w:val="28"/>
          <w:szCs w:val="28"/>
        </w:rPr>
        <w:t>如</w:t>
      </w:r>
      <w:r>
        <w:rPr>
          <w:rFonts w:eastAsia="標楷體"/>
          <w:bCs/>
          <w:sz w:val="28"/>
          <w:szCs w:val="28"/>
          <w:shd w:val="clear" w:color="auto" w:fill="FFFFFF"/>
        </w:rPr>
        <w:t>附件</w:t>
      </w:r>
      <w:r>
        <w:rPr>
          <w:rFonts w:eastAsia="標楷體"/>
          <w:bCs/>
          <w:sz w:val="28"/>
          <w:szCs w:val="28"/>
          <w:shd w:val="clear" w:color="auto" w:fill="FFFFFF"/>
        </w:rPr>
        <w:t>4)</w:t>
      </w:r>
    </w:p>
    <w:p w:rsidR="005653FA" w:rsidRDefault="006A6ACA">
      <w:pPr>
        <w:numPr>
          <w:ilvl w:val="1"/>
          <w:numId w:val="2"/>
        </w:numPr>
        <w:spacing w:before="180" w:line="440" w:lineRule="exact"/>
        <w:ind w:left="1134" w:hanging="425"/>
      </w:pPr>
      <w:r>
        <w:rPr>
          <w:rFonts w:eastAsia="標楷體"/>
          <w:bCs/>
          <w:sz w:val="28"/>
          <w:szCs w:val="28"/>
        </w:rPr>
        <w:t>填具肖像、影片授權同意書（如</w:t>
      </w:r>
      <w:r>
        <w:rPr>
          <w:rFonts w:eastAsia="標楷體"/>
          <w:bCs/>
          <w:sz w:val="28"/>
          <w:szCs w:val="28"/>
          <w:shd w:val="clear" w:color="auto" w:fill="FFFFFF"/>
        </w:rPr>
        <w:t>附件</w:t>
      </w:r>
      <w:r>
        <w:rPr>
          <w:rFonts w:eastAsia="標楷體"/>
          <w:bCs/>
          <w:sz w:val="28"/>
          <w:szCs w:val="28"/>
          <w:shd w:val="clear" w:color="auto" w:fill="FFFFFF"/>
        </w:rPr>
        <w:t>5</w:t>
      </w:r>
      <w:r>
        <w:rPr>
          <w:rFonts w:eastAsia="標楷體"/>
          <w:bCs/>
          <w:sz w:val="28"/>
          <w:szCs w:val="28"/>
        </w:rPr>
        <w:t>），繳交之短片及參與過程所攝影之內容，主辦單位有權擷取部分使用於活動花絮。</w:t>
      </w:r>
    </w:p>
    <w:p w:rsidR="005653FA" w:rsidRDefault="006A6ACA">
      <w:pPr>
        <w:numPr>
          <w:ilvl w:val="1"/>
          <w:numId w:val="2"/>
        </w:numPr>
        <w:spacing w:before="180" w:line="440" w:lineRule="exact"/>
        <w:ind w:left="1134" w:hanging="425"/>
        <w:rPr>
          <w:rFonts w:eastAsia="標楷體"/>
          <w:bCs/>
          <w:sz w:val="28"/>
          <w:szCs w:val="28"/>
        </w:rPr>
      </w:pPr>
      <w:r>
        <w:rPr>
          <w:rFonts w:eastAsia="標楷體"/>
          <w:bCs/>
          <w:sz w:val="28"/>
          <w:szCs w:val="28"/>
        </w:rPr>
        <w:t>作品集備審</w:t>
      </w:r>
      <w:r>
        <w:rPr>
          <w:rFonts w:eastAsia="標楷體"/>
          <w:bCs/>
          <w:sz w:val="28"/>
          <w:szCs w:val="28"/>
        </w:rPr>
        <w:t>(</w:t>
      </w:r>
      <w:r>
        <w:rPr>
          <w:rFonts w:eastAsia="標楷體"/>
          <w:bCs/>
          <w:sz w:val="28"/>
          <w:szCs w:val="28"/>
        </w:rPr>
        <w:t>非必要</w:t>
      </w:r>
      <w:r>
        <w:rPr>
          <w:rFonts w:eastAsia="標楷體"/>
          <w:bCs/>
          <w:sz w:val="28"/>
          <w:szCs w:val="28"/>
        </w:rPr>
        <w:t>)</w:t>
      </w:r>
    </w:p>
    <w:p w:rsidR="005653FA" w:rsidRDefault="006A6ACA">
      <w:pPr>
        <w:numPr>
          <w:ilvl w:val="1"/>
          <w:numId w:val="2"/>
        </w:numPr>
        <w:spacing w:before="180" w:line="440" w:lineRule="exact"/>
        <w:ind w:left="1134" w:hanging="425"/>
        <w:rPr>
          <w:rFonts w:eastAsia="標楷體"/>
          <w:bCs/>
          <w:sz w:val="28"/>
          <w:szCs w:val="28"/>
        </w:rPr>
      </w:pPr>
      <w:r>
        <w:rPr>
          <w:rFonts w:eastAsia="標楷體"/>
          <w:bCs/>
          <w:sz w:val="28"/>
          <w:szCs w:val="28"/>
        </w:rPr>
        <w:t>錄製</w:t>
      </w:r>
      <w:r>
        <w:rPr>
          <w:rFonts w:eastAsia="標楷體"/>
          <w:bCs/>
          <w:sz w:val="28"/>
          <w:szCs w:val="28"/>
        </w:rPr>
        <w:t>90</w:t>
      </w:r>
      <w:r>
        <w:rPr>
          <w:rFonts w:eastAsia="標楷體"/>
          <w:bCs/>
          <w:sz w:val="28"/>
          <w:szCs w:val="28"/>
        </w:rPr>
        <w:t>秒內影片，拍攝軟體不限，上傳影片到</w:t>
      </w:r>
      <w:r>
        <w:rPr>
          <w:rFonts w:eastAsia="標楷體"/>
          <w:bCs/>
          <w:sz w:val="28"/>
          <w:szCs w:val="28"/>
        </w:rPr>
        <w:t>YouTube</w:t>
      </w:r>
      <w:r>
        <w:rPr>
          <w:rFonts w:eastAsia="標楷體"/>
          <w:bCs/>
          <w:sz w:val="28"/>
          <w:szCs w:val="28"/>
        </w:rPr>
        <w:t>，將隱私設定為「公開」，並附載點網址，影片主題由下列做延伸，呈現方式不拘，歡迎發揮創意。</w:t>
      </w:r>
    </w:p>
    <w:p w:rsidR="005653FA" w:rsidRDefault="006A6ACA">
      <w:pPr>
        <w:numPr>
          <w:ilvl w:val="0"/>
          <w:numId w:val="3"/>
        </w:numPr>
        <w:spacing w:before="180" w:line="440" w:lineRule="exact"/>
        <w:rPr>
          <w:rFonts w:eastAsia="標楷體"/>
          <w:bCs/>
          <w:sz w:val="28"/>
          <w:szCs w:val="28"/>
        </w:rPr>
      </w:pPr>
      <w:r>
        <w:rPr>
          <w:rFonts w:eastAsia="標楷體"/>
          <w:bCs/>
          <w:sz w:val="28"/>
          <w:szCs w:val="28"/>
        </w:rPr>
        <w:t>如何從你</w:t>
      </w:r>
      <w:r>
        <w:rPr>
          <w:rFonts w:eastAsia="標楷體"/>
          <w:bCs/>
          <w:sz w:val="28"/>
          <w:szCs w:val="28"/>
        </w:rPr>
        <w:t>/</w:t>
      </w:r>
      <w:r>
        <w:rPr>
          <w:rFonts w:eastAsia="標楷體"/>
          <w:bCs/>
          <w:sz w:val="28"/>
          <w:szCs w:val="28"/>
        </w:rPr>
        <w:t>妳的專業領域</w:t>
      </w:r>
      <w:r>
        <w:rPr>
          <w:rFonts w:eastAsia="標楷體"/>
          <w:bCs/>
          <w:sz w:val="28"/>
          <w:szCs w:val="28"/>
        </w:rPr>
        <w:t>(</w:t>
      </w:r>
      <w:r>
        <w:rPr>
          <w:rFonts w:eastAsia="標楷體"/>
          <w:bCs/>
          <w:sz w:val="28"/>
          <w:szCs w:val="28"/>
        </w:rPr>
        <w:t>市場行銷、互動設計、空間設計及資訊科學</w:t>
      </w:r>
      <w:r>
        <w:rPr>
          <w:rFonts w:eastAsia="標楷體"/>
          <w:bCs/>
          <w:sz w:val="28"/>
          <w:szCs w:val="28"/>
        </w:rPr>
        <w:t>)</w:t>
      </w:r>
      <w:r>
        <w:rPr>
          <w:rFonts w:eastAsia="標楷體"/>
          <w:bCs/>
          <w:sz w:val="28"/>
          <w:szCs w:val="28"/>
        </w:rPr>
        <w:t>提出未來智慧新零售發展的願景？</w:t>
      </w:r>
    </w:p>
    <w:p w:rsidR="005653FA" w:rsidRDefault="006A6ACA">
      <w:pPr>
        <w:numPr>
          <w:ilvl w:val="0"/>
          <w:numId w:val="3"/>
        </w:numPr>
        <w:spacing w:before="180" w:line="440" w:lineRule="exact"/>
        <w:rPr>
          <w:rFonts w:eastAsia="標楷體"/>
          <w:bCs/>
          <w:sz w:val="28"/>
          <w:szCs w:val="28"/>
        </w:rPr>
      </w:pPr>
      <w:r>
        <w:rPr>
          <w:rFonts w:eastAsia="標楷體"/>
          <w:bCs/>
          <w:sz w:val="28"/>
          <w:szCs w:val="28"/>
        </w:rPr>
        <w:t>請結合你</w:t>
      </w:r>
      <w:r>
        <w:rPr>
          <w:rFonts w:eastAsia="標楷體"/>
          <w:bCs/>
          <w:sz w:val="28"/>
          <w:szCs w:val="28"/>
        </w:rPr>
        <w:t>/</w:t>
      </w:r>
      <w:r>
        <w:rPr>
          <w:rFonts w:eastAsia="標楷體"/>
          <w:bCs/>
          <w:sz w:val="28"/>
          <w:szCs w:val="28"/>
        </w:rPr>
        <w:t>妳的專業背景，從體驗及品牌設計的觀點，提出你</w:t>
      </w:r>
      <w:r>
        <w:rPr>
          <w:rFonts w:eastAsia="標楷體"/>
          <w:bCs/>
          <w:sz w:val="28"/>
          <w:szCs w:val="28"/>
        </w:rPr>
        <w:t>/</w:t>
      </w:r>
      <w:r>
        <w:rPr>
          <w:rFonts w:eastAsia="標楷體"/>
          <w:bCs/>
          <w:sz w:val="28"/>
          <w:szCs w:val="28"/>
        </w:rPr>
        <w:t>妳在此實習中所能扮演的角色及規劃完成之任務。</w:t>
      </w:r>
    </w:p>
    <w:p w:rsidR="005653FA" w:rsidRDefault="006A6ACA">
      <w:pPr>
        <w:numPr>
          <w:ilvl w:val="0"/>
          <w:numId w:val="1"/>
        </w:numPr>
        <w:spacing w:before="180" w:line="440" w:lineRule="exact"/>
        <w:ind w:left="567" w:hanging="567"/>
        <w:rPr>
          <w:rFonts w:eastAsia="標楷體"/>
          <w:b/>
          <w:bCs/>
          <w:sz w:val="28"/>
          <w:szCs w:val="28"/>
        </w:rPr>
      </w:pPr>
      <w:r>
        <w:rPr>
          <w:rFonts w:eastAsia="標楷體"/>
          <w:b/>
          <w:bCs/>
          <w:sz w:val="28"/>
          <w:szCs w:val="28"/>
        </w:rPr>
        <w:t>審查程序：</w:t>
      </w:r>
    </w:p>
    <w:p w:rsidR="005653FA" w:rsidRDefault="006A6ACA">
      <w:pPr>
        <w:spacing w:before="180" w:line="440" w:lineRule="exact"/>
        <w:ind w:firstLine="709"/>
        <w:rPr>
          <w:rFonts w:eastAsia="標楷體"/>
          <w:b/>
          <w:bCs/>
          <w:sz w:val="28"/>
          <w:szCs w:val="28"/>
        </w:rPr>
      </w:pPr>
      <w:r>
        <w:rPr>
          <w:rFonts w:eastAsia="標楷體"/>
          <w:b/>
          <w:bCs/>
          <w:sz w:val="28"/>
          <w:szCs w:val="28"/>
        </w:rPr>
        <w:t>報名期限：即日起至</w:t>
      </w:r>
      <w:r>
        <w:rPr>
          <w:rFonts w:eastAsia="標楷體"/>
          <w:b/>
          <w:bCs/>
          <w:sz w:val="28"/>
          <w:szCs w:val="28"/>
        </w:rPr>
        <w:t>109</w:t>
      </w:r>
      <w:r>
        <w:rPr>
          <w:rFonts w:eastAsia="標楷體"/>
          <w:b/>
          <w:bCs/>
          <w:sz w:val="28"/>
          <w:szCs w:val="28"/>
        </w:rPr>
        <w:t>年</w:t>
      </w:r>
      <w:r>
        <w:rPr>
          <w:rFonts w:eastAsia="標楷體"/>
          <w:b/>
          <w:bCs/>
          <w:sz w:val="28"/>
          <w:szCs w:val="28"/>
        </w:rPr>
        <w:t>5</w:t>
      </w:r>
      <w:r>
        <w:rPr>
          <w:rFonts w:eastAsia="標楷體"/>
          <w:b/>
          <w:bCs/>
          <w:sz w:val="28"/>
          <w:szCs w:val="28"/>
        </w:rPr>
        <w:t>月</w:t>
      </w:r>
      <w:r>
        <w:rPr>
          <w:rFonts w:eastAsia="標楷體"/>
          <w:b/>
          <w:bCs/>
          <w:sz w:val="28"/>
          <w:szCs w:val="28"/>
        </w:rPr>
        <w:t>20</w:t>
      </w:r>
      <w:r>
        <w:rPr>
          <w:rFonts w:eastAsia="標楷體"/>
          <w:b/>
          <w:bCs/>
          <w:sz w:val="28"/>
          <w:szCs w:val="28"/>
        </w:rPr>
        <w:t>（三）下午</w:t>
      </w:r>
      <w:r>
        <w:rPr>
          <w:rFonts w:eastAsia="標楷體"/>
          <w:b/>
          <w:bCs/>
          <w:sz w:val="28"/>
          <w:szCs w:val="28"/>
        </w:rPr>
        <w:t>5</w:t>
      </w:r>
      <w:r>
        <w:rPr>
          <w:rFonts w:eastAsia="標楷體"/>
          <w:b/>
          <w:bCs/>
          <w:sz w:val="28"/>
          <w:szCs w:val="28"/>
        </w:rPr>
        <w:t>時止</w:t>
      </w:r>
    </w:p>
    <w:p w:rsidR="005653FA" w:rsidRDefault="006A6ACA">
      <w:pPr>
        <w:spacing w:before="180" w:line="440" w:lineRule="exact"/>
        <w:ind w:firstLine="708"/>
        <w:rPr>
          <w:rFonts w:eastAsia="標楷體"/>
          <w:bCs/>
          <w:sz w:val="28"/>
          <w:szCs w:val="28"/>
        </w:rPr>
      </w:pPr>
      <w:r>
        <w:rPr>
          <w:rFonts w:eastAsia="標楷體"/>
          <w:bCs/>
          <w:sz w:val="28"/>
          <w:szCs w:val="28"/>
        </w:rPr>
        <w:t>書面審查：</w:t>
      </w:r>
      <w:r>
        <w:rPr>
          <w:rFonts w:eastAsia="標楷體"/>
          <w:bCs/>
          <w:sz w:val="28"/>
          <w:szCs w:val="28"/>
        </w:rPr>
        <w:t>5</w:t>
      </w:r>
      <w:r>
        <w:rPr>
          <w:rFonts w:eastAsia="標楷體"/>
          <w:bCs/>
          <w:sz w:val="28"/>
          <w:szCs w:val="28"/>
        </w:rPr>
        <w:t>月</w:t>
      </w:r>
      <w:r>
        <w:rPr>
          <w:rFonts w:eastAsia="標楷體"/>
          <w:bCs/>
          <w:sz w:val="28"/>
          <w:szCs w:val="28"/>
        </w:rPr>
        <w:t>21</w:t>
      </w:r>
      <w:r>
        <w:rPr>
          <w:rFonts w:eastAsia="標楷體"/>
          <w:bCs/>
          <w:sz w:val="28"/>
          <w:szCs w:val="28"/>
        </w:rPr>
        <w:t>日（四）至</w:t>
      </w:r>
      <w:r>
        <w:rPr>
          <w:rFonts w:eastAsia="標楷體"/>
          <w:bCs/>
          <w:sz w:val="28"/>
          <w:szCs w:val="28"/>
        </w:rPr>
        <w:t xml:space="preserve"> 5</w:t>
      </w:r>
      <w:r>
        <w:rPr>
          <w:rFonts w:eastAsia="標楷體"/>
          <w:bCs/>
          <w:sz w:val="28"/>
          <w:szCs w:val="28"/>
        </w:rPr>
        <w:t>年</w:t>
      </w:r>
      <w:r>
        <w:rPr>
          <w:rFonts w:eastAsia="標楷體"/>
          <w:bCs/>
          <w:sz w:val="28"/>
          <w:szCs w:val="28"/>
        </w:rPr>
        <w:t>27</w:t>
      </w:r>
      <w:r>
        <w:rPr>
          <w:rFonts w:eastAsia="標楷體"/>
          <w:bCs/>
          <w:sz w:val="28"/>
          <w:szCs w:val="28"/>
        </w:rPr>
        <w:t>日（三）</w:t>
      </w:r>
      <w:r>
        <w:rPr>
          <w:rFonts w:eastAsia="標楷體"/>
          <w:bCs/>
          <w:sz w:val="28"/>
          <w:szCs w:val="28"/>
        </w:rPr>
        <w:t xml:space="preserve">   </w:t>
      </w:r>
    </w:p>
    <w:p w:rsidR="005653FA" w:rsidRDefault="006A6ACA">
      <w:pPr>
        <w:spacing w:before="180" w:line="440" w:lineRule="exact"/>
        <w:ind w:firstLine="708"/>
        <w:rPr>
          <w:rFonts w:eastAsia="標楷體"/>
          <w:bCs/>
          <w:sz w:val="28"/>
          <w:szCs w:val="28"/>
        </w:rPr>
      </w:pPr>
      <w:r>
        <w:rPr>
          <w:rFonts w:eastAsia="標楷體"/>
          <w:bCs/>
          <w:sz w:val="28"/>
          <w:szCs w:val="28"/>
        </w:rPr>
        <w:t>(</w:t>
      </w:r>
      <w:r>
        <w:rPr>
          <w:rFonts w:eastAsia="標楷體"/>
          <w:bCs/>
          <w:sz w:val="28"/>
          <w:szCs w:val="28"/>
        </w:rPr>
        <w:t>通過書面審查者，將邀請至公司參加工作坊及兩階段面試</w:t>
      </w:r>
      <w:r>
        <w:rPr>
          <w:rFonts w:eastAsia="標楷體"/>
          <w:bCs/>
          <w:sz w:val="28"/>
          <w:szCs w:val="28"/>
        </w:rPr>
        <w:t>)</w:t>
      </w:r>
    </w:p>
    <w:p w:rsidR="005653FA" w:rsidRDefault="006A6ACA">
      <w:pPr>
        <w:spacing w:before="180" w:line="440" w:lineRule="exact"/>
        <w:ind w:firstLine="708"/>
        <w:rPr>
          <w:rFonts w:eastAsia="標楷體"/>
          <w:bCs/>
          <w:sz w:val="28"/>
          <w:szCs w:val="28"/>
        </w:rPr>
      </w:pPr>
      <w:r>
        <w:rPr>
          <w:rFonts w:eastAsia="標楷體"/>
          <w:bCs/>
          <w:sz w:val="28"/>
          <w:szCs w:val="28"/>
        </w:rPr>
        <w:t>工作坊與第一階段面試：</w:t>
      </w:r>
      <w:r>
        <w:rPr>
          <w:rFonts w:eastAsia="標楷體"/>
          <w:bCs/>
          <w:sz w:val="28"/>
          <w:szCs w:val="28"/>
        </w:rPr>
        <w:t xml:space="preserve"> 6</w:t>
      </w:r>
      <w:r>
        <w:rPr>
          <w:rFonts w:eastAsia="標楷體"/>
          <w:bCs/>
          <w:sz w:val="28"/>
          <w:szCs w:val="28"/>
        </w:rPr>
        <w:t>月</w:t>
      </w:r>
      <w:r>
        <w:rPr>
          <w:rFonts w:eastAsia="標楷體"/>
          <w:bCs/>
          <w:sz w:val="28"/>
          <w:szCs w:val="28"/>
        </w:rPr>
        <w:t>5</w:t>
      </w:r>
      <w:r>
        <w:rPr>
          <w:rFonts w:eastAsia="標楷體"/>
          <w:bCs/>
          <w:sz w:val="28"/>
          <w:szCs w:val="28"/>
        </w:rPr>
        <w:t>日（五）</w:t>
      </w:r>
    </w:p>
    <w:p w:rsidR="005653FA" w:rsidRDefault="006A6ACA">
      <w:pPr>
        <w:spacing w:before="180" w:line="440" w:lineRule="exact"/>
        <w:ind w:firstLine="708"/>
        <w:rPr>
          <w:rFonts w:eastAsia="標楷體"/>
          <w:bCs/>
          <w:sz w:val="28"/>
          <w:szCs w:val="28"/>
        </w:rPr>
      </w:pPr>
      <w:r>
        <w:rPr>
          <w:rFonts w:eastAsia="標楷體"/>
          <w:bCs/>
          <w:sz w:val="28"/>
          <w:szCs w:val="28"/>
        </w:rPr>
        <w:t>第二階段總裁及高階主管面試：</w:t>
      </w:r>
      <w:r>
        <w:rPr>
          <w:rFonts w:eastAsia="標楷體"/>
          <w:bCs/>
          <w:sz w:val="28"/>
          <w:szCs w:val="28"/>
        </w:rPr>
        <w:t xml:space="preserve"> 6</w:t>
      </w:r>
      <w:r>
        <w:rPr>
          <w:rFonts w:eastAsia="標楷體"/>
          <w:bCs/>
          <w:sz w:val="28"/>
          <w:szCs w:val="28"/>
        </w:rPr>
        <w:t>月</w:t>
      </w:r>
      <w:r>
        <w:rPr>
          <w:rFonts w:eastAsia="標楷體"/>
          <w:bCs/>
          <w:sz w:val="28"/>
          <w:szCs w:val="28"/>
        </w:rPr>
        <w:t>8</w:t>
      </w:r>
      <w:r>
        <w:rPr>
          <w:rFonts w:eastAsia="標楷體"/>
          <w:bCs/>
          <w:sz w:val="28"/>
          <w:szCs w:val="28"/>
        </w:rPr>
        <w:t>日（一）至</w:t>
      </w:r>
      <w:r>
        <w:rPr>
          <w:rFonts w:eastAsia="標楷體"/>
          <w:bCs/>
          <w:sz w:val="28"/>
          <w:szCs w:val="28"/>
        </w:rPr>
        <w:t>6</w:t>
      </w:r>
      <w:r>
        <w:rPr>
          <w:rFonts w:eastAsia="標楷體"/>
          <w:bCs/>
          <w:sz w:val="28"/>
          <w:szCs w:val="28"/>
        </w:rPr>
        <w:t>月</w:t>
      </w:r>
      <w:r>
        <w:rPr>
          <w:rFonts w:eastAsia="標楷體"/>
          <w:bCs/>
          <w:sz w:val="28"/>
          <w:szCs w:val="28"/>
        </w:rPr>
        <w:t>17</w:t>
      </w:r>
      <w:r>
        <w:rPr>
          <w:rFonts w:eastAsia="標楷體"/>
          <w:bCs/>
          <w:sz w:val="28"/>
          <w:szCs w:val="28"/>
        </w:rPr>
        <w:t>日（三）</w:t>
      </w:r>
    </w:p>
    <w:p w:rsidR="005653FA" w:rsidRDefault="006A6ACA">
      <w:pPr>
        <w:spacing w:before="180" w:line="440" w:lineRule="exact"/>
        <w:ind w:firstLine="709"/>
        <w:rPr>
          <w:rFonts w:eastAsia="標楷體"/>
          <w:b/>
          <w:bCs/>
          <w:sz w:val="28"/>
          <w:szCs w:val="28"/>
        </w:rPr>
      </w:pPr>
      <w:r>
        <w:rPr>
          <w:rFonts w:eastAsia="標楷體"/>
          <w:b/>
          <w:bCs/>
          <w:sz w:val="28"/>
          <w:szCs w:val="28"/>
        </w:rPr>
        <w:t>公告錄取名單：</w:t>
      </w:r>
      <w:r>
        <w:rPr>
          <w:rFonts w:eastAsia="標楷體"/>
          <w:b/>
          <w:bCs/>
          <w:sz w:val="28"/>
          <w:szCs w:val="28"/>
        </w:rPr>
        <w:t>109</w:t>
      </w:r>
      <w:r>
        <w:rPr>
          <w:rFonts w:eastAsia="標楷體"/>
          <w:b/>
          <w:bCs/>
          <w:sz w:val="28"/>
          <w:szCs w:val="28"/>
        </w:rPr>
        <w:t>年</w:t>
      </w:r>
      <w:r>
        <w:rPr>
          <w:rFonts w:eastAsia="標楷體"/>
          <w:b/>
          <w:bCs/>
          <w:sz w:val="28"/>
          <w:szCs w:val="28"/>
        </w:rPr>
        <w:t>6</w:t>
      </w:r>
      <w:r>
        <w:rPr>
          <w:rFonts w:eastAsia="標楷體"/>
          <w:b/>
          <w:bCs/>
          <w:sz w:val="28"/>
          <w:szCs w:val="28"/>
        </w:rPr>
        <w:t>月</w:t>
      </w:r>
      <w:r>
        <w:rPr>
          <w:rFonts w:eastAsia="標楷體"/>
          <w:b/>
          <w:bCs/>
          <w:sz w:val="28"/>
          <w:szCs w:val="28"/>
        </w:rPr>
        <w:t>19</w:t>
      </w:r>
      <w:r>
        <w:rPr>
          <w:rFonts w:eastAsia="標楷體"/>
          <w:b/>
          <w:bCs/>
          <w:sz w:val="28"/>
          <w:szCs w:val="28"/>
        </w:rPr>
        <w:t>日（五）</w:t>
      </w:r>
    </w:p>
    <w:p w:rsidR="005653FA" w:rsidRDefault="006A6ACA">
      <w:pPr>
        <w:numPr>
          <w:ilvl w:val="0"/>
          <w:numId w:val="1"/>
        </w:numPr>
        <w:spacing w:before="180" w:line="440" w:lineRule="exact"/>
        <w:ind w:left="567" w:hanging="567"/>
        <w:rPr>
          <w:rFonts w:eastAsia="標楷體"/>
          <w:bCs/>
          <w:sz w:val="28"/>
          <w:szCs w:val="28"/>
        </w:rPr>
      </w:pPr>
      <w:r>
        <w:rPr>
          <w:rFonts w:eastAsia="標楷體"/>
          <w:bCs/>
          <w:sz w:val="28"/>
          <w:szCs w:val="28"/>
        </w:rPr>
        <w:t>權利及義務：</w:t>
      </w:r>
    </w:p>
    <w:p w:rsidR="005653FA" w:rsidRDefault="006A6ACA">
      <w:pPr>
        <w:numPr>
          <w:ilvl w:val="1"/>
          <w:numId w:val="4"/>
        </w:numPr>
        <w:spacing w:before="180" w:line="440" w:lineRule="exact"/>
        <w:ind w:hanging="731"/>
        <w:rPr>
          <w:rFonts w:eastAsia="標楷體"/>
          <w:bCs/>
          <w:sz w:val="28"/>
          <w:szCs w:val="28"/>
        </w:rPr>
      </w:pPr>
      <w:r>
        <w:rPr>
          <w:rFonts w:eastAsia="標楷體"/>
          <w:bCs/>
          <w:sz w:val="28"/>
          <w:szCs w:val="28"/>
        </w:rPr>
        <w:t>實習時間將為其加保勞保。</w:t>
      </w:r>
    </w:p>
    <w:p w:rsidR="005653FA" w:rsidRDefault="006A6ACA">
      <w:pPr>
        <w:numPr>
          <w:ilvl w:val="1"/>
          <w:numId w:val="4"/>
        </w:numPr>
        <w:spacing w:before="180" w:line="440" w:lineRule="exact"/>
        <w:ind w:hanging="731"/>
        <w:rPr>
          <w:rFonts w:eastAsia="標楷體"/>
          <w:bCs/>
          <w:sz w:val="28"/>
          <w:szCs w:val="28"/>
        </w:rPr>
      </w:pPr>
      <w:r>
        <w:rPr>
          <w:rFonts w:eastAsia="標楷體"/>
          <w:bCs/>
          <w:sz w:val="28"/>
          <w:szCs w:val="28"/>
        </w:rPr>
        <w:t>實習期間須遵守公司相關規定。</w:t>
      </w:r>
    </w:p>
    <w:p w:rsidR="005653FA" w:rsidRDefault="006A6ACA">
      <w:pPr>
        <w:numPr>
          <w:ilvl w:val="1"/>
          <w:numId w:val="4"/>
        </w:numPr>
        <w:spacing w:before="180" w:line="440" w:lineRule="exact"/>
        <w:ind w:hanging="731"/>
        <w:rPr>
          <w:rFonts w:eastAsia="標楷體"/>
          <w:bCs/>
          <w:sz w:val="28"/>
          <w:szCs w:val="28"/>
        </w:rPr>
      </w:pPr>
      <w:r>
        <w:rPr>
          <w:rFonts w:eastAsia="標楷體"/>
          <w:bCs/>
          <w:sz w:val="28"/>
          <w:szCs w:val="28"/>
        </w:rPr>
        <w:t>實習結束時，需依主辦單位要求之格式，完成一份實習報告，並移轉實習中所製作之文件及素材。</w:t>
      </w:r>
    </w:p>
    <w:p w:rsidR="005653FA" w:rsidRDefault="006A6ACA">
      <w:pPr>
        <w:numPr>
          <w:ilvl w:val="1"/>
          <w:numId w:val="4"/>
        </w:numPr>
        <w:spacing w:before="180" w:line="440" w:lineRule="exact"/>
        <w:ind w:left="1276" w:hanging="567"/>
        <w:rPr>
          <w:rFonts w:eastAsia="標楷體"/>
          <w:bCs/>
          <w:sz w:val="28"/>
          <w:szCs w:val="28"/>
        </w:rPr>
      </w:pPr>
      <w:r>
        <w:rPr>
          <w:rFonts w:eastAsia="標楷體"/>
          <w:bCs/>
          <w:sz w:val="28"/>
          <w:szCs w:val="28"/>
        </w:rPr>
        <w:t>實習報告完整繳交者，公司將發給「暑期實習結訓證書」；並請於</w:t>
      </w:r>
      <w:r>
        <w:rPr>
          <w:rFonts w:eastAsia="標楷體"/>
          <w:bCs/>
          <w:sz w:val="28"/>
          <w:szCs w:val="28"/>
        </w:rPr>
        <w:t>10</w:t>
      </w:r>
      <w:r>
        <w:rPr>
          <w:rFonts w:eastAsia="標楷體"/>
          <w:bCs/>
          <w:sz w:val="28"/>
          <w:szCs w:val="28"/>
        </w:rPr>
        <w:t>月至中心參與成果展演分享。</w:t>
      </w:r>
    </w:p>
    <w:p w:rsidR="005653FA" w:rsidRDefault="006A6ACA">
      <w:pPr>
        <w:numPr>
          <w:ilvl w:val="1"/>
          <w:numId w:val="4"/>
        </w:numPr>
        <w:spacing w:before="180" w:line="440" w:lineRule="exact"/>
        <w:ind w:hanging="731"/>
        <w:rPr>
          <w:rFonts w:eastAsia="標楷體"/>
          <w:bCs/>
          <w:sz w:val="28"/>
          <w:szCs w:val="28"/>
        </w:rPr>
      </w:pPr>
      <w:r>
        <w:rPr>
          <w:rFonts w:eastAsia="標楷體"/>
          <w:bCs/>
          <w:sz w:val="28"/>
          <w:szCs w:val="28"/>
        </w:rPr>
        <w:lastRenderedPageBreak/>
        <w:t>因應疫情變化，防疫期間活動相關事項將依國家規定調整之。</w:t>
      </w:r>
    </w:p>
    <w:p w:rsidR="005653FA" w:rsidRDefault="006A6ACA">
      <w:pPr>
        <w:numPr>
          <w:ilvl w:val="0"/>
          <w:numId w:val="1"/>
        </w:numPr>
        <w:spacing w:before="180" w:line="440" w:lineRule="exact"/>
        <w:ind w:left="567" w:hanging="567"/>
        <w:rPr>
          <w:rFonts w:eastAsia="標楷體"/>
          <w:bCs/>
          <w:sz w:val="28"/>
          <w:szCs w:val="28"/>
        </w:rPr>
      </w:pPr>
      <w:r>
        <w:rPr>
          <w:rFonts w:eastAsia="標楷體"/>
          <w:bCs/>
          <w:sz w:val="28"/>
          <w:szCs w:val="28"/>
        </w:rPr>
        <w:t>實習時間</w:t>
      </w:r>
      <w:r>
        <w:rPr>
          <w:rFonts w:eastAsia="標楷體"/>
          <w:bCs/>
          <w:sz w:val="28"/>
          <w:szCs w:val="28"/>
        </w:rPr>
        <w:t>：約二個月</w:t>
      </w:r>
      <w:r>
        <w:rPr>
          <w:rFonts w:eastAsia="標楷體"/>
          <w:bCs/>
          <w:sz w:val="28"/>
          <w:szCs w:val="28"/>
        </w:rPr>
        <w:t>(109</w:t>
      </w:r>
      <w:r>
        <w:rPr>
          <w:rFonts w:eastAsia="標楷體"/>
          <w:bCs/>
          <w:sz w:val="28"/>
          <w:szCs w:val="28"/>
        </w:rPr>
        <w:t>年</w:t>
      </w:r>
      <w:r>
        <w:rPr>
          <w:rFonts w:eastAsia="標楷體"/>
          <w:bCs/>
          <w:sz w:val="28"/>
          <w:szCs w:val="28"/>
        </w:rPr>
        <w:t>7</w:t>
      </w:r>
      <w:r>
        <w:rPr>
          <w:rFonts w:eastAsia="標楷體"/>
          <w:bCs/>
          <w:sz w:val="28"/>
          <w:szCs w:val="28"/>
        </w:rPr>
        <w:t>月</w:t>
      </w:r>
      <w:r>
        <w:rPr>
          <w:rFonts w:eastAsia="標楷體"/>
          <w:bCs/>
          <w:sz w:val="28"/>
          <w:szCs w:val="28"/>
        </w:rPr>
        <w:t>13</w:t>
      </w:r>
      <w:r>
        <w:rPr>
          <w:rFonts w:eastAsia="標楷體"/>
          <w:bCs/>
          <w:sz w:val="28"/>
          <w:szCs w:val="28"/>
        </w:rPr>
        <w:t>日（一）～</w:t>
      </w:r>
      <w:r>
        <w:rPr>
          <w:rFonts w:eastAsia="標楷體"/>
          <w:bCs/>
          <w:sz w:val="28"/>
          <w:szCs w:val="28"/>
        </w:rPr>
        <w:t>109</w:t>
      </w:r>
      <w:r>
        <w:rPr>
          <w:rFonts w:eastAsia="標楷體"/>
          <w:bCs/>
          <w:sz w:val="28"/>
          <w:szCs w:val="28"/>
        </w:rPr>
        <w:t>年</w:t>
      </w:r>
      <w:r>
        <w:rPr>
          <w:rFonts w:eastAsia="標楷體"/>
          <w:bCs/>
          <w:sz w:val="28"/>
          <w:szCs w:val="28"/>
        </w:rPr>
        <w:t>9</w:t>
      </w:r>
      <w:r>
        <w:rPr>
          <w:rFonts w:eastAsia="標楷體"/>
          <w:bCs/>
          <w:sz w:val="28"/>
          <w:szCs w:val="28"/>
        </w:rPr>
        <w:t>月</w:t>
      </w:r>
      <w:r>
        <w:rPr>
          <w:rFonts w:eastAsia="標楷體"/>
          <w:bCs/>
          <w:sz w:val="28"/>
          <w:szCs w:val="28"/>
        </w:rPr>
        <w:t>11</w:t>
      </w:r>
      <w:r>
        <w:rPr>
          <w:rFonts w:eastAsia="標楷體"/>
          <w:bCs/>
          <w:sz w:val="28"/>
          <w:szCs w:val="28"/>
        </w:rPr>
        <w:t>日（五）</w:t>
      </w:r>
    </w:p>
    <w:p w:rsidR="005653FA" w:rsidRDefault="006A6ACA">
      <w:pPr>
        <w:numPr>
          <w:ilvl w:val="0"/>
          <w:numId w:val="1"/>
        </w:numPr>
        <w:spacing w:before="180" w:line="440" w:lineRule="exact"/>
        <w:ind w:left="567" w:hanging="567"/>
        <w:rPr>
          <w:rFonts w:eastAsia="標楷體"/>
          <w:bCs/>
          <w:sz w:val="28"/>
          <w:szCs w:val="28"/>
        </w:rPr>
      </w:pPr>
      <w:r>
        <w:rPr>
          <w:rFonts w:eastAsia="標楷體"/>
          <w:bCs/>
          <w:sz w:val="28"/>
          <w:szCs w:val="28"/>
        </w:rPr>
        <w:t>實習地點：藍天台北雙星辦公室</w:t>
      </w:r>
      <w:r>
        <w:rPr>
          <w:rFonts w:eastAsia="標楷體"/>
          <w:bCs/>
          <w:sz w:val="28"/>
          <w:szCs w:val="28"/>
        </w:rPr>
        <w:t>(</w:t>
      </w:r>
      <w:r>
        <w:rPr>
          <w:rFonts w:eastAsia="標楷體"/>
          <w:bCs/>
          <w:sz w:val="28"/>
          <w:szCs w:val="28"/>
        </w:rPr>
        <w:t>新北市三重區興德路</w:t>
      </w:r>
      <w:r>
        <w:rPr>
          <w:rFonts w:eastAsia="標楷體"/>
          <w:bCs/>
          <w:sz w:val="28"/>
          <w:szCs w:val="28"/>
        </w:rPr>
        <w:t>129</w:t>
      </w:r>
      <w:r>
        <w:rPr>
          <w:rFonts w:eastAsia="標楷體"/>
          <w:bCs/>
          <w:sz w:val="28"/>
          <w:szCs w:val="28"/>
        </w:rPr>
        <w:t>號</w:t>
      </w:r>
      <w:r>
        <w:rPr>
          <w:rFonts w:eastAsia="標楷體"/>
          <w:bCs/>
          <w:sz w:val="28"/>
          <w:szCs w:val="28"/>
        </w:rPr>
        <w:t>)</w:t>
      </w:r>
    </w:p>
    <w:p w:rsidR="005653FA" w:rsidRDefault="006A6ACA">
      <w:pPr>
        <w:numPr>
          <w:ilvl w:val="0"/>
          <w:numId w:val="1"/>
        </w:numPr>
        <w:spacing w:before="180" w:line="440" w:lineRule="exact"/>
        <w:ind w:left="567" w:hanging="567"/>
        <w:rPr>
          <w:rFonts w:eastAsia="標楷體"/>
          <w:bCs/>
          <w:sz w:val="28"/>
          <w:szCs w:val="28"/>
        </w:rPr>
      </w:pPr>
      <w:r>
        <w:rPr>
          <w:rFonts w:eastAsia="標楷體"/>
          <w:bCs/>
          <w:sz w:val="28"/>
          <w:szCs w:val="28"/>
        </w:rPr>
        <w:t>其他規定：經核定參與培訓計劃之學生，出發前須經其系主任、家長簽名同意。</w:t>
      </w:r>
    </w:p>
    <w:p w:rsidR="005653FA" w:rsidRDefault="006A6ACA">
      <w:pPr>
        <w:numPr>
          <w:ilvl w:val="0"/>
          <w:numId w:val="1"/>
        </w:numPr>
        <w:spacing w:before="180" w:line="440" w:lineRule="exact"/>
        <w:ind w:left="567" w:hanging="567"/>
      </w:pPr>
      <w:r>
        <w:rPr>
          <w:rFonts w:eastAsia="標楷體"/>
          <w:bCs/>
          <w:sz w:val="28"/>
          <w:szCs w:val="28"/>
        </w:rPr>
        <w:t>企業簡介網站：藍天電腦企業網站</w:t>
      </w:r>
      <w:hyperlink r:id="rId8" w:history="1">
        <w:r>
          <w:rPr>
            <w:rStyle w:val="a6"/>
            <w:rFonts w:eastAsia="標楷體"/>
            <w:bCs/>
            <w:color w:val="auto"/>
            <w:szCs w:val="28"/>
          </w:rPr>
          <w:t>http://</w:t>
        </w:r>
        <w:bookmarkStart w:id="1" w:name="_Hlt472512200"/>
        <w:bookmarkStart w:id="2" w:name="_Hlt472512201"/>
        <w:r>
          <w:rPr>
            <w:rStyle w:val="a6"/>
            <w:rFonts w:eastAsia="標楷體"/>
            <w:bCs/>
            <w:color w:val="auto"/>
            <w:szCs w:val="28"/>
          </w:rPr>
          <w:t>w</w:t>
        </w:r>
        <w:bookmarkEnd w:id="1"/>
        <w:bookmarkEnd w:id="2"/>
        <w:r>
          <w:rPr>
            <w:rStyle w:val="a6"/>
            <w:rFonts w:eastAsia="標楷體"/>
            <w:bCs/>
            <w:color w:val="auto"/>
            <w:szCs w:val="28"/>
          </w:rPr>
          <w:t>ww.clevo.com.tw</w:t>
        </w:r>
      </w:hyperlink>
    </w:p>
    <w:p w:rsidR="005653FA" w:rsidRDefault="006A6ACA">
      <w:pPr>
        <w:spacing w:before="180" w:line="440" w:lineRule="exact"/>
        <w:rPr>
          <w:rFonts w:eastAsia="標楷體"/>
          <w:b/>
          <w:bCs/>
          <w:color w:val="FF0000"/>
        </w:rPr>
      </w:pPr>
      <w:r>
        <w:rPr>
          <w:rFonts w:eastAsia="標楷體"/>
          <w:b/>
          <w:bCs/>
          <w:color w:val="FF0000"/>
        </w:rPr>
        <w:t>※</w:t>
      </w:r>
      <w:r>
        <w:rPr>
          <w:rFonts w:eastAsia="標楷體"/>
          <w:b/>
          <w:bCs/>
          <w:color w:val="FF0000"/>
        </w:rPr>
        <w:t>實習地點及時間視</w:t>
      </w:r>
      <w:r>
        <w:rPr>
          <w:rFonts w:eastAsia="標楷體"/>
          <w:b/>
          <w:bCs/>
          <w:color w:val="FF0000"/>
        </w:rPr>
        <w:t>2019</w:t>
      </w:r>
      <w:r>
        <w:rPr>
          <w:rFonts w:eastAsia="標楷體"/>
          <w:b/>
          <w:bCs/>
          <w:color w:val="FF0000"/>
        </w:rPr>
        <w:t>新型冠狀病毒疫情狀況，若有異動，將另行公告</w:t>
      </w:r>
    </w:p>
    <w:p w:rsidR="005653FA" w:rsidRDefault="005653FA">
      <w:pPr>
        <w:pageBreakBefore/>
        <w:spacing w:line="440" w:lineRule="exact"/>
        <w:jc w:val="center"/>
        <w:rPr>
          <w:rFonts w:eastAsia="標楷體"/>
          <w:sz w:val="28"/>
          <w:szCs w:val="28"/>
        </w:rPr>
      </w:pPr>
    </w:p>
    <w:p w:rsidR="005653FA" w:rsidRDefault="006A6ACA">
      <w:pPr>
        <w:spacing w:line="440" w:lineRule="exact"/>
        <w:jc w:val="center"/>
      </w:pPr>
      <w:r>
        <w:rPr>
          <w:rFonts w:eastAsia="標楷體"/>
          <w:b/>
          <w:bCs/>
          <w:sz w:val="28"/>
          <w:szCs w:val="28"/>
        </w:rPr>
        <w:t>實習活動時程表</w:t>
      </w:r>
      <w:r>
        <w:rPr>
          <w:rFonts w:eastAsia="標楷體"/>
          <w:b/>
          <w:bCs/>
          <w:sz w:val="28"/>
          <w:szCs w:val="28"/>
        </w:rPr>
        <w:br/>
      </w:r>
    </w:p>
    <w:tbl>
      <w:tblPr>
        <w:tblW w:w="8931" w:type="dxa"/>
        <w:jc w:val="center"/>
        <w:tblCellMar>
          <w:left w:w="10" w:type="dxa"/>
          <w:right w:w="10" w:type="dxa"/>
        </w:tblCellMar>
        <w:tblLook w:val="0000" w:firstRow="0" w:lastRow="0" w:firstColumn="0" w:lastColumn="0" w:noHBand="0" w:noVBand="0"/>
      </w:tblPr>
      <w:tblGrid>
        <w:gridCol w:w="1643"/>
        <w:gridCol w:w="2977"/>
        <w:gridCol w:w="4311"/>
      </w:tblGrid>
      <w:tr w:rsidR="005653FA">
        <w:tblPrEx>
          <w:tblCellMar>
            <w:top w:w="0" w:type="dxa"/>
            <w:bottom w:w="0" w:type="dxa"/>
          </w:tblCellMar>
        </w:tblPrEx>
        <w:trPr>
          <w:trHeight w:val="348"/>
          <w:jc w:val="center"/>
        </w:trPr>
        <w:tc>
          <w:tcPr>
            <w:tcW w:w="1643" w:type="dxa"/>
            <w:tcBorders>
              <w:top w:val="single" w:sz="6" w:space="0" w:color="000000"/>
              <w:left w:val="single" w:sz="6" w:space="0" w:color="000000"/>
              <w:bottom w:val="single" w:sz="6" w:space="0" w:color="000000"/>
              <w:right w:val="single" w:sz="6" w:space="0" w:color="000000"/>
            </w:tcBorders>
            <w:shd w:val="clear" w:color="auto" w:fill="DEEAF6"/>
            <w:tcMar>
              <w:top w:w="0" w:type="dxa"/>
              <w:left w:w="0" w:type="dxa"/>
              <w:bottom w:w="0" w:type="dxa"/>
              <w:right w:w="0" w:type="dxa"/>
            </w:tcMar>
          </w:tcPr>
          <w:p w:rsidR="005653FA" w:rsidRDefault="006A6ACA">
            <w:pPr>
              <w:spacing w:line="440" w:lineRule="exact"/>
              <w:jc w:val="center"/>
              <w:rPr>
                <w:rFonts w:eastAsia="標楷體"/>
                <w:kern w:val="0"/>
                <w:sz w:val="28"/>
                <w:szCs w:val="28"/>
                <w:lang w:val="zh-TW"/>
              </w:rPr>
            </w:pPr>
            <w:r>
              <w:rPr>
                <w:rFonts w:eastAsia="標楷體"/>
                <w:kern w:val="0"/>
                <w:sz w:val="28"/>
                <w:szCs w:val="28"/>
                <w:lang w:val="zh-TW"/>
              </w:rPr>
              <w:t>日期</w:t>
            </w:r>
          </w:p>
        </w:tc>
        <w:tc>
          <w:tcPr>
            <w:tcW w:w="2977" w:type="dxa"/>
            <w:tcBorders>
              <w:top w:val="single" w:sz="6" w:space="0" w:color="000000"/>
              <w:left w:val="single" w:sz="6" w:space="0" w:color="000000"/>
              <w:bottom w:val="single" w:sz="6" w:space="0" w:color="000000"/>
              <w:right w:val="single" w:sz="6" w:space="0" w:color="000000"/>
            </w:tcBorders>
            <w:shd w:val="clear" w:color="auto" w:fill="DEEAF6"/>
            <w:tcMar>
              <w:top w:w="0" w:type="dxa"/>
              <w:left w:w="0" w:type="dxa"/>
              <w:bottom w:w="0" w:type="dxa"/>
              <w:right w:w="0" w:type="dxa"/>
            </w:tcMar>
          </w:tcPr>
          <w:p w:rsidR="005653FA" w:rsidRDefault="006A6ACA">
            <w:pPr>
              <w:spacing w:line="440" w:lineRule="exact"/>
              <w:jc w:val="center"/>
              <w:rPr>
                <w:rFonts w:eastAsia="標楷體"/>
                <w:kern w:val="0"/>
                <w:sz w:val="28"/>
                <w:szCs w:val="28"/>
                <w:lang w:val="zh-TW"/>
              </w:rPr>
            </w:pPr>
            <w:r>
              <w:rPr>
                <w:rFonts w:eastAsia="標楷體"/>
                <w:kern w:val="0"/>
                <w:sz w:val="28"/>
                <w:szCs w:val="28"/>
                <w:lang w:val="zh-TW"/>
              </w:rPr>
              <w:t>地點</w:t>
            </w:r>
          </w:p>
        </w:tc>
        <w:tc>
          <w:tcPr>
            <w:tcW w:w="4311" w:type="dxa"/>
            <w:tcBorders>
              <w:top w:val="single" w:sz="6" w:space="0" w:color="000000"/>
              <w:left w:val="single" w:sz="6" w:space="0" w:color="000000"/>
              <w:bottom w:val="single" w:sz="6" w:space="0" w:color="000000"/>
              <w:right w:val="single" w:sz="6" w:space="0" w:color="000000"/>
            </w:tcBorders>
            <w:shd w:val="clear" w:color="auto" w:fill="DEEAF6"/>
            <w:tcMar>
              <w:top w:w="0" w:type="dxa"/>
              <w:left w:w="0" w:type="dxa"/>
              <w:bottom w:w="0" w:type="dxa"/>
              <w:right w:w="0" w:type="dxa"/>
            </w:tcMar>
          </w:tcPr>
          <w:p w:rsidR="005653FA" w:rsidRDefault="006A6ACA">
            <w:pPr>
              <w:pStyle w:val="a8"/>
              <w:spacing w:line="440" w:lineRule="exact"/>
              <w:jc w:val="center"/>
              <w:rPr>
                <w:rFonts w:eastAsia="標楷體"/>
                <w:kern w:val="0"/>
                <w:sz w:val="28"/>
                <w:szCs w:val="28"/>
                <w:lang w:val="zh-TW"/>
              </w:rPr>
            </w:pPr>
            <w:r>
              <w:rPr>
                <w:rFonts w:eastAsia="標楷體"/>
                <w:kern w:val="0"/>
                <w:sz w:val="28"/>
                <w:szCs w:val="28"/>
                <w:lang w:val="zh-TW"/>
              </w:rPr>
              <w:t>說明</w:t>
            </w:r>
          </w:p>
        </w:tc>
      </w:tr>
      <w:tr w:rsidR="005653FA">
        <w:tblPrEx>
          <w:tblCellMar>
            <w:top w:w="0" w:type="dxa"/>
            <w:bottom w:w="0" w:type="dxa"/>
          </w:tblCellMar>
        </w:tblPrEx>
        <w:trPr>
          <w:trHeight w:val="1944"/>
          <w:jc w:val="center"/>
        </w:trPr>
        <w:tc>
          <w:tcPr>
            <w:tcW w:w="16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11"/>
              <w:jc w:val="both"/>
              <w:rPr>
                <w:rFonts w:eastAsia="標楷體"/>
                <w:bCs/>
                <w:kern w:val="0"/>
                <w:sz w:val="28"/>
                <w:szCs w:val="28"/>
              </w:rPr>
            </w:pPr>
            <w:r>
              <w:rPr>
                <w:rFonts w:eastAsia="標楷體"/>
                <w:bCs/>
                <w:kern w:val="0"/>
                <w:sz w:val="28"/>
                <w:szCs w:val="28"/>
              </w:rPr>
              <w:t xml:space="preserve"> 7/ 13(</w:t>
            </w:r>
            <w:r>
              <w:rPr>
                <w:rFonts w:eastAsia="標楷體"/>
                <w:bCs/>
                <w:kern w:val="0"/>
                <w:sz w:val="28"/>
                <w:szCs w:val="28"/>
              </w:rPr>
              <w:t>一</w:t>
            </w:r>
            <w:r>
              <w:rPr>
                <w:rFonts w:eastAsia="標楷體"/>
                <w:bCs/>
                <w:kern w:val="0"/>
                <w:sz w:val="28"/>
                <w:szCs w:val="28"/>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64" w:firstLine="31"/>
              <w:jc w:val="both"/>
              <w:rPr>
                <w:rFonts w:eastAsia="標楷體"/>
                <w:bCs/>
                <w:kern w:val="0"/>
                <w:sz w:val="28"/>
                <w:szCs w:val="28"/>
              </w:rPr>
            </w:pPr>
            <w:r>
              <w:rPr>
                <w:rFonts w:eastAsia="標楷體"/>
                <w:bCs/>
                <w:kern w:val="0"/>
                <w:sz w:val="28"/>
                <w:szCs w:val="28"/>
              </w:rPr>
              <w:t>台北雙星公司</w:t>
            </w:r>
          </w:p>
        </w:tc>
        <w:tc>
          <w:tcPr>
            <w:tcW w:w="4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numPr>
                <w:ilvl w:val="3"/>
                <w:numId w:val="5"/>
              </w:numPr>
              <w:snapToGrid w:val="0"/>
              <w:spacing w:line="440" w:lineRule="exact"/>
              <w:ind w:left="390" w:hanging="238"/>
              <w:jc w:val="both"/>
              <w:rPr>
                <w:rFonts w:eastAsia="標楷體"/>
                <w:bCs/>
                <w:kern w:val="0"/>
                <w:sz w:val="28"/>
                <w:szCs w:val="28"/>
              </w:rPr>
            </w:pPr>
            <w:r>
              <w:rPr>
                <w:rFonts w:eastAsia="標楷體"/>
                <w:bCs/>
                <w:kern w:val="0"/>
                <w:sz w:val="28"/>
                <w:szCs w:val="28"/>
              </w:rPr>
              <w:t>研習生報到</w:t>
            </w:r>
          </w:p>
          <w:p w:rsidR="005653FA" w:rsidRDefault="006A6ACA">
            <w:pPr>
              <w:widowControl/>
              <w:numPr>
                <w:ilvl w:val="3"/>
                <w:numId w:val="5"/>
              </w:numPr>
              <w:snapToGrid w:val="0"/>
              <w:spacing w:line="440" w:lineRule="exact"/>
              <w:ind w:left="390" w:hanging="238"/>
              <w:jc w:val="both"/>
              <w:rPr>
                <w:rFonts w:eastAsia="標楷體"/>
                <w:bCs/>
                <w:kern w:val="0"/>
                <w:sz w:val="28"/>
                <w:szCs w:val="28"/>
              </w:rPr>
            </w:pPr>
            <w:r>
              <w:rPr>
                <w:rFonts w:eastAsia="標楷體"/>
                <w:bCs/>
                <w:kern w:val="0"/>
                <w:sz w:val="28"/>
                <w:szCs w:val="28"/>
              </w:rPr>
              <w:t>於公司集中受訓，瞭解各部門的功能及業務，確定研究方向、方法和資料準備。</w:t>
            </w:r>
          </w:p>
        </w:tc>
      </w:tr>
      <w:tr w:rsidR="005653FA">
        <w:tblPrEx>
          <w:tblCellMar>
            <w:top w:w="0" w:type="dxa"/>
            <w:bottom w:w="0" w:type="dxa"/>
          </w:tblCellMar>
        </w:tblPrEx>
        <w:trPr>
          <w:trHeight w:val="3106"/>
          <w:jc w:val="center"/>
        </w:trPr>
        <w:tc>
          <w:tcPr>
            <w:tcW w:w="16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11"/>
              <w:jc w:val="both"/>
              <w:rPr>
                <w:rFonts w:eastAsia="標楷體"/>
                <w:bCs/>
                <w:kern w:val="0"/>
                <w:sz w:val="28"/>
                <w:szCs w:val="28"/>
              </w:rPr>
            </w:pPr>
            <w:r>
              <w:rPr>
                <w:rFonts w:eastAsia="標楷體"/>
                <w:bCs/>
                <w:kern w:val="0"/>
                <w:sz w:val="28"/>
                <w:szCs w:val="28"/>
              </w:rPr>
              <w:t xml:space="preserve"> 7/13(</w:t>
            </w:r>
            <w:r>
              <w:rPr>
                <w:rFonts w:eastAsia="標楷體"/>
                <w:bCs/>
                <w:kern w:val="0"/>
                <w:sz w:val="28"/>
                <w:szCs w:val="28"/>
              </w:rPr>
              <w:t>一</w:t>
            </w:r>
            <w:r>
              <w:rPr>
                <w:rFonts w:eastAsia="標楷體"/>
                <w:bCs/>
                <w:kern w:val="0"/>
                <w:sz w:val="28"/>
                <w:szCs w:val="28"/>
              </w:rPr>
              <w:t>)</w:t>
            </w:r>
          </w:p>
          <w:p w:rsidR="005653FA" w:rsidRDefault="006A6ACA">
            <w:pPr>
              <w:widowControl/>
              <w:snapToGrid w:val="0"/>
              <w:spacing w:line="440" w:lineRule="exact"/>
              <w:ind w:left="211"/>
              <w:jc w:val="both"/>
              <w:rPr>
                <w:rFonts w:eastAsia="標楷體"/>
                <w:bCs/>
                <w:kern w:val="0"/>
                <w:sz w:val="28"/>
                <w:szCs w:val="28"/>
              </w:rPr>
            </w:pPr>
            <w:r>
              <w:rPr>
                <w:rFonts w:eastAsia="標楷體"/>
                <w:bCs/>
                <w:kern w:val="0"/>
                <w:sz w:val="28"/>
                <w:szCs w:val="28"/>
              </w:rPr>
              <w:t>~ 9/11(</w:t>
            </w:r>
            <w:r>
              <w:rPr>
                <w:rFonts w:eastAsia="標楷體"/>
                <w:bCs/>
                <w:kern w:val="0"/>
                <w:sz w:val="28"/>
                <w:szCs w:val="28"/>
              </w:rPr>
              <w:t>五</w:t>
            </w:r>
            <w:r>
              <w:rPr>
                <w:rFonts w:eastAsia="標楷體"/>
                <w:bCs/>
                <w:kern w:val="0"/>
                <w:sz w:val="28"/>
                <w:szCs w:val="28"/>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64" w:firstLine="31"/>
              <w:jc w:val="both"/>
              <w:rPr>
                <w:rFonts w:eastAsia="標楷體"/>
                <w:bCs/>
                <w:kern w:val="0"/>
                <w:sz w:val="28"/>
                <w:szCs w:val="28"/>
              </w:rPr>
            </w:pPr>
            <w:r>
              <w:rPr>
                <w:rFonts w:eastAsia="標楷體"/>
                <w:bCs/>
                <w:kern w:val="0"/>
                <w:sz w:val="28"/>
                <w:szCs w:val="28"/>
              </w:rPr>
              <w:t>各分配地點</w:t>
            </w:r>
          </w:p>
        </w:tc>
        <w:tc>
          <w:tcPr>
            <w:tcW w:w="4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numPr>
                <w:ilvl w:val="3"/>
                <w:numId w:val="4"/>
              </w:numPr>
              <w:snapToGrid w:val="0"/>
              <w:spacing w:line="440" w:lineRule="exact"/>
              <w:ind w:left="388" w:hanging="280"/>
              <w:jc w:val="both"/>
              <w:rPr>
                <w:rFonts w:eastAsia="標楷體"/>
                <w:bCs/>
                <w:kern w:val="0"/>
                <w:sz w:val="28"/>
                <w:szCs w:val="28"/>
              </w:rPr>
            </w:pPr>
            <w:r>
              <w:rPr>
                <w:rFonts w:eastAsia="標楷體"/>
                <w:bCs/>
                <w:kern w:val="0"/>
                <w:sz w:val="28"/>
                <w:szCs w:val="28"/>
              </w:rPr>
              <w:t>研習生前往各單點報到。</w:t>
            </w:r>
          </w:p>
          <w:p w:rsidR="005653FA" w:rsidRDefault="006A6ACA">
            <w:pPr>
              <w:widowControl/>
              <w:numPr>
                <w:ilvl w:val="3"/>
                <w:numId w:val="4"/>
              </w:numPr>
              <w:snapToGrid w:val="0"/>
              <w:spacing w:line="440" w:lineRule="exact"/>
              <w:ind w:left="388" w:hanging="280"/>
              <w:jc w:val="both"/>
              <w:rPr>
                <w:rFonts w:eastAsia="標楷體"/>
                <w:bCs/>
                <w:kern w:val="0"/>
                <w:sz w:val="28"/>
                <w:szCs w:val="28"/>
              </w:rPr>
            </w:pPr>
            <w:r>
              <w:rPr>
                <w:rFonts w:eastAsia="標楷體"/>
                <w:bCs/>
                <w:kern w:val="0"/>
                <w:sz w:val="28"/>
                <w:szCs w:val="28"/>
              </w:rPr>
              <w:t>研習生與研習導師討論後，提報明確及完整主題。</w:t>
            </w:r>
          </w:p>
          <w:p w:rsidR="005653FA" w:rsidRDefault="006A6ACA">
            <w:pPr>
              <w:widowControl/>
              <w:numPr>
                <w:ilvl w:val="3"/>
                <w:numId w:val="4"/>
              </w:numPr>
              <w:snapToGrid w:val="0"/>
              <w:spacing w:line="440" w:lineRule="exact"/>
              <w:ind w:left="388" w:hanging="280"/>
              <w:jc w:val="both"/>
              <w:rPr>
                <w:rFonts w:eastAsia="標楷體"/>
                <w:bCs/>
                <w:kern w:val="0"/>
                <w:sz w:val="28"/>
                <w:szCs w:val="28"/>
              </w:rPr>
            </w:pPr>
            <w:r>
              <w:rPr>
                <w:rFonts w:eastAsia="標楷體"/>
                <w:bCs/>
                <w:kern w:val="0"/>
                <w:sz w:val="28"/>
                <w:szCs w:val="28"/>
              </w:rPr>
              <w:t>研習生每週向研習導師提交研習日誌及報告。</w:t>
            </w:r>
          </w:p>
        </w:tc>
      </w:tr>
      <w:tr w:rsidR="005653FA">
        <w:tblPrEx>
          <w:tblCellMar>
            <w:top w:w="0" w:type="dxa"/>
            <w:bottom w:w="0" w:type="dxa"/>
          </w:tblCellMar>
        </w:tblPrEx>
        <w:trPr>
          <w:trHeight w:val="2230"/>
          <w:jc w:val="center"/>
        </w:trPr>
        <w:tc>
          <w:tcPr>
            <w:tcW w:w="16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11"/>
              <w:jc w:val="both"/>
              <w:rPr>
                <w:rFonts w:eastAsia="標楷體"/>
                <w:bCs/>
                <w:kern w:val="0"/>
                <w:sz w:val="28"/>
                <w:szCs w:val="28"/>
              </w:rPr>
            </w:pPr>
            <w:r>
              <w:rPr>
                <w:rFonts w:eastAsia="標楷體"/>
                <w:bCs/>
                <w:kern w:val="0"/>
                <w:sz w:val="28"/>
                <w:szCs w:val="28"/>
              </w:rPr>
              <w:t xml:space="preserve"> 9/7(</w:t>
            </w:r>
            <w:r>
              <w:rPr>
                <w:rFonts w:eastAsia="標楷體"/>
                <w:bCs/>
                <w:kern w:val="0"/>
                <w:sz w:val="28"/>
                <w:szCs w:val="28"/>
              </w:rPr>
              <w:t>一</w:t>
            </w:r>
            <w:r>
              <w:rPr>
                <w:rFonts w:eastAsia="標楷體"/>
                <w:bCs/>
                <w:kern w:val="0"/>
                <w:sz w:val="28"/>
                <w:szCs w:val="28"/>
              </w:rPr>
              <w:t>)</w:t>
            </w:r>
          </w:p>
          <w:p w:rsidR="005653FA" w:rsidRDefault="006A6ACA">
            <w:pPr>
              <w:widowControl/>
              <w:snapToGrid w:val="0"/>
              <w:spacing w:line="440" w:lineRule="exact"/>
              <w:ind w:left="211"/>
              <w:jc w:val="both"/>
              <w:rPr>
                <w:rFonts w:eastAsia="標楷體"/>
                <w:bCs/>
                <w:kern w:val="0"/>
                <w:sz w:val="28"/>
                <w:szCs w:val="28"/>
              </w:rPr>
            </w:pPr>
            <w:r>
              <w:rPr>
                <w:rFonts w:eastAsia="標楷體"/>
                <w:bCs/>
                <w:kern w:val="0"/>
                <w:sz w:val="28"/>
                <w:szCs w:val="28"/>
              </w:rPr>
              <w:t>~ 9/10(</w:t>
            </w:r>
            <w:r>
              <w:rPr>
                <w:rFonts w:eastAsia="標楷體"/>
                <w:bCs/>
                <w:kern w:val="0"/>
                <w:sz w:val="28"/>
                <w:szCs w:val="28"/>
              </w:rPr>
              <w:t>四</w:t>
            </w:r>
            <w:r>
              <w:rPr>
                <w:rFonts w:eastAsia="標楷體"/>
                <w:bCs/>
                <w:kern w:val="0"/>
                <w:sz w:val="28"/>
                <w:szCs w:val="28"/>
              </w:rPr>
              <w:t>)</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64" w:firstLine="31"/>
              <w:jc w:val="both"/>
              <w:rPr>
                <w:rFonts w:eastAsia="標楷體"/>
                <w:bCs/>
                <w:kern w:val="0"/>
                <w:sz w:val="28"/>
                <w:szCs w:val="28"/>
              </w:rPr>
            </w:pPr>
            <w:r>
              <w:rPr>
                <w:rFonts w:eastAsia="標楷體"/>
                <w:bCs/>
                <w:kern w:val="0"/>
                <w:sz w:val="28"/>
                <w:szCs w:val="28"/>
              </w:rPr>
              <w:t>台北雙星公司</w:t>
            </w:r>
          </w:p>
        </w:tc>
        <w:tc>
          <w:tcPr>
            <w:tcW w:w="4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numPr>
                <w:ilvl w:val="3"/>
                <w:numId w:val="2"/>
              </w:numPr>
              <w:snapToGrid w:val="0"/>
              <w:spacing w:line="440" w:lineRule="exact"/>
              <w:ind w:left="390" w:hanging="283"/>
              <w:jc w:val="both"/>
              <w:rPr>
                <w:rFonts w:eastAsia="標楷體"/>
                <w:bCs/>
                <w:kern w:val="0"/>
                <w:sz w:val="28"/>
                <w:szCs w:val="28"/>
              </w:rPr>
            </w:pPr>
            <w:r>
              <w:rPr>
                <w:rFonts w:eastAsia="標楷體"/>
                <w:bCs/>
                <w:kern w:val="0"/>
                <w:sz w:val="28"/>
                <w:szCs w:val="28"/>
              </w:rPr>
              <w:t>研習生正式提出研究結案報告。</w:t>
            </w:r>
          </w:p>
          <w:p w:rsidR="005653FA" w:rsidRDefault="006A6ACA">
            <w:pPr>
              <w:widowControl/>
              <w:numPr>
                <w:ilvl w:val="3"/>
                <w:numId w:val="2"/>
              </w:numPr>
              <w:snapToGrid w:val="0"/>
              <w:spacing w:line="440" w:lineRule="exact"/>
              <w:ind w:left="390" w:hanging="283"/>
              <w:jc w:val="both"/>
              <w:rPr>
                <w:rFonts w:eastAsia="標楷體"/>
                <w:bCs/>
                <w:kern w:val="0"/>
                <w:sz w:val="28"/>
                <w:szCs w:val="28"/>
              </w:rPr>
            </w:pPr>
            <w:r>
              <w:rPr>
                <w:rFonts w:eastAsia="標楷體"/>
                <w:bCs/>
                <w:kern w:val="0"/>
                <w:sz w:val="28"/>
                <w:szCs w:val="28"/>
              </w:rPr>
              <w:t>於</w:t>
            </w:r>
            <w:r>
              <w:rPr>
                <w:rFonts w:eastAsia="標楷體"/>
                <w:bCs/>
                <w:kern w:val="0"/>
                <w:sz w:val="28"/>
                <w:szCs w:val="28"/>
              </w:rPr>
              <w:t>9/7~9/10</w:t>
            </w:r>
            <w:r>
              <w:rPr>
                <w:rFonts w:eastAsia="標楷體"/>
                <w:bCs/>
                <w:kern w:val="0"/>
                <w:sz w:val="28"/>
                <w:szCs w:val="28"/>
              </w:rPr>
              <w:t>擇日提出結案報告。</w:t>
            </w:r>
          </w:p>
        </w:tc>
      </w:tr>
      <w:tr w:rsidR="005653FA">
        <w:tblPrEx>
          <w:tblCellMar>
            <w:top w:w="0" w:type="dxa"/>
            <w:bottom w:w="0" w:type="dxa"/>
          </w:tblCellMar>
        </w:tblPrEx>
        <w:trPr>
          <w:trHeight w:val="2506"/>
          <w:jc w:val="center"/>
        </w:trPr>
        <w:tc>
          <w:tcPr>
            <w:tcW w:w="16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11"/>
              <w:jc w:val="both"/>
              <w:rPr>
                <w:rFonts w:eastAsia="標楷體"/>
                <w:bCs/>
                <w:kern w:val="0"/>
                <w:sz w:val="28"/>
                <w:szCs w:val="28"/>
              </w:rPr>
            </w:pPr>
            <w:r>
              <w:rPr>
                <w:rFonts w:eastAsia="標楷體"/>
                <w:bCs/>
                <w:kern w:val="0"/>
                <w:sz w:val="28"/>
                <w:szCs w:val="28"/>
              </w:rPr>
              <w:t xml:space="preserve"> 10</w:t>
            </w:r>
            <w:r>
              <w:rPr>
                <w:rFonts w:eastAsia="標楷體"/>
                <w:bCs/>
                <w:kern w:val="0"/>
                <w:sz w:val="28"/>
                <w:szCs w:val="28"/>
              </w:rPr>
              <w:t>月底</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ind w:left="264" w:firstLine="31"/>
              <w:rPr>
                <w:rFonts w:eastAsia="標楷體"/>
                <w:bCs/>
                <w:kern w:val="0"/>
                <w:sz w:val="28"/>
                <w:szCs w:val="28"/>
              </w:rPr>
            </w:pPr>
            <w:r>
              <w:rPr>
                <w:rFonts w:eastAsia="標楷體"/>
                <w:bCs/>
                <w:kern w:val="0"/>
                <w:sz w:val="28"/>
                <w:szCs w:val="28"/>
              </w:rPr>
              <w:t>國立臺北科技大學</w:t>
            </w:r>
          </w:p>
        </w:tc>
        <w:tc>
          <w:tcPr>
            <w:tcW w:w="43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5653FA" w:rsidRDefault="006A6ACA">
            <w:pPr>
              <w:widowControl/>
              <w:snapToGrid w:val="0"/>
              <w:spacing w:line="440" w:lineRule="exact"/>
              <w:jc w:val="both"/>
              <w:rPr>
                <w:rFonts w:eastAsia="標楷體"/>
                <w:bCs/>
                <w:kern w:val="0"/>
                <w:sz w:val="28"/>
                <w:szCs w:val="28"/>
              </w:rPr>
            </w:pPr>
            <w:r>
              <w:rPr>
                <w:rFonts w:eastAsia="標楷體"/>
                <w:bCs/>
                <w:kern w:val="0"/>
                <w:sz w:val="28"/>
                <w:szCs w:val="28"/>
              </w:rPr>
              <w:t xml:space="preserve"> </w:t>
            </w:r>
            <w:r>
              <w:rPr>
                <w:rFonts w:eastAsia="標楷體"/>
                <w:bCs/>
                <w:kern w:val="0"/>
                <w:sz w:val="28"/>
                <w:szCs w:val="28"/>
              </w:rPr>
              <w:t>成果展：研習成果以簡報及攤位擺設展示成果</w:t>
            </w:r>
          </w:p>
        </w:tc>
      </w:tr>
    </w:tbl>
    <w:p w:rsidR="005653FA" w:rsidRDefault="006A6ACA">
      <w:pPr>
        <w:spacing w:before="180" w:line="440" w:lineRule="exact"/>
        <w:ind w:left="600" w:right="960" w:firstLine="120"/>
        <w:rPr>
          <w:rFonts w:eastAsia="標楷體"/>
          <w:b/>
          <w:bCs/>
          <w:color w:val="FF0000"/>
        </w:rPr>
      </w:pPr>
      <w:r>
        <w:rPr>
          <w:rFonts w:eastAsia="標楷體"/>
          <w:b/>
          <w:bCs/>
          <w:color w:val="FF0000"/>
        </w:rPr>
        <w:t>※</w:t>
      </w:r>
      <w:r>
        <w:rPr>
          <w:rFonts w:eastAsia="標楷體"/>
          <w:b/>
          <w:bCs/>
          <w:color w:val="FF0000"/>
        </w:rPr>
        <w:t>因應疫情變化，實習活動相關事項依國家規定調整之。</w:t>
      </w:r>
    </w:p>
    <w:p w:rsidR="005653FA" w:rsidRDefault="005653FA">
      <w:pPr>
        <w:pStyle w:val="ae"/>
        <w:autoSpaceDE/>
        <w:spacing w:line="440" w:lineRule="exact"/>
        <w:ind w:left="480"/>
        <w:rPr>
          <w:rFonts w:ascii="Times New Roman" w:eastAsia="標楷體" w:hAnsi="Times New Roman" w:cs="Times New Roman"/>
          <w:sz w:val="28"/>
          <w:szCs w:val="28"/>
          <w:lang w:eastAsia="zh-TW"/>
        </w:rPr>
      </w:pPr>
    </w:p>
    <w:p w:rsidR="005653FA" w:rsidRDefault="006A6ACA">
      <w:pPr>
        <w:pStyle w:val="ae"/>
        <w:pageBreakBefore/>
        <w:spacing w:line="500" w:lineRule="exact"/>
        <w:jc w:val="center"/>
        <w:rPr>
          <w:lang w:eastAsia="zh-TW"/>
        </w:rPr>
      </w:pPr>
      <w:r>
        <w:rPr>
          <w:rFonts w:ascii="Times New Roman" w:eastAsia="標楷體" w:hAnsi="Times New Roman" w:cs="Times New Roman"/>
          <w:b/>
          <w:sz w:val="32"/>
          <w:szCs w:val="28"/>
          <w:lang w:eastAsia="zh-TW"/>
        </w:rPr>
        <w:t>跨領域菁英實習計畫招募說明會</w:t>
      </w:r>
    </w:p>
    <w:p w:rsidR="005653FA" w:rsidRDefault="006A6ACA">
      <w:pPr>
        <w:pStyle w:val="ae"/>
        <w:numPr>
          <w:ilvl w:val="0"/>
          <w:numId w:val="6"/>
        </w:numPr>
        <w:autoSpaceDE/>
        <w:spacing w:line="500" w:lineRule="exact"/>
        <w:ind w:left="1276" w:hanging="425"/>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招募活動：因應疫情接觸風險，將辦理實體與線上同步直播說明</w:t>
      </w:r>
      <w:r>
        <w:rPr>
          <w:rFonts w:ascii="Times New Roman" w:eastAsia="標楷體" w:hAnsi="Times New Roman" w:cs="Times New Roman"/>
          <w:sz w:val="28"/>
          <w:szCs w:val="28"/>
          <w:lang w:eastAsia="zh-TW"/>
        </w:rPr>
        <w:t xml:space="preserve"> </w:t>
      </w:r>
    </w:p>
    <w:p w:rsidR="005653FA" w:rsidRDefault="006A6ACA">
      <w:pPr>
        <w:pStyle w:val="ae"/>
        <w:numPr>
          <w:ilvl w:val="0"/>
          <w:numId w:val="6"/>
        </w:numPr>
        <w:autoSpaceDE/>
        <w:spacing w:line="500" w:lineRule="exact"/>
        <w:ind w:left="1276" w:hanging="425"/>
      </w:pPr>
      <w:r>
        <w:rPr>
          <w:rFonts w:ascii="Times New Roman" w:eastAsia="標楷體" w:hAnsi="Times New Roman" w:cs="Times New Roman"/>
          <w:sz w:val="28"/>
          <w:szCs w:val="28"/>
          <w:lang w:eastAsia="zh-TW"/>
        </w:rPr>
        <w:t>說明會報名網址：</w:t>
      </w:r>
      <w:hyperlink r:id="rId9" w:history="1">
        <w:r>
          <w:rPr>
            <w:rStyle w:val="a6"/>
            <w:rFonts w:ascii="Times New Roman" w:eastAsia="標楷體" w:hAnsi="Times New Roman" w:cs="Times New Roman"/>
            <w:sz w:val="28"/>
            <w:szCs w:val="28"/>
            <w:lang w:eastAsia="zh-TW"/>
          </w:rPr>
          <w:t>https://www.surveycake.com/s/vR6eV</w:t>
        </w:r>
      </w:hyperlink>
    </w:p>
    <w:p w:rsidR="005653FA" w:rsidRDefault="006A6ACA">
      <w:pPr>
        <w:pStyle w:val="ae"/>
        <w:numPr>
          <w:ilvl w:val="0"/>
          <w:numId w:val="6"/>
        </w:numPr>
        <w:autoSpaceDE/>
        <w:spacing w:line="500" w:lineRule="exact"/>
        <w:ind w:left="1276" w:hanging="425"/>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直播網站請洽北科大育成中心粉絲專業：</w:t>
      </w:r>
      <w:r>
        <w:rPr>
          <w:rFonts w:ascii="Times New Roman" w:eastAsia="標楷體" w:hAnsi="Times New Roman" w:cs="Times New Roman"/>
          <w:sz w:val="28"/>
          <w:szCs w:val="28"/>
          <w:lang w:eastAsia="zh-TW"/>
        </w:rPr>
        <w:t>https://pse.is/RZ5BS</w:t>
      </w:r>
    </w:p>
    <w:p w:rsidR="005653FA" w:rsidRDefault="005653FA">
      <w:pPr>
        <w:pStyle w:val="ae"/>
        <w:autoSpaceDE/>
        <w:spacing w:line="240" w:lineRule="exact"/>
        <w:ind w:left="1678"/>
        <w:rPr>
          <w:rFonts w:ascii="Times New Roman" w:eastAsia="標楷體" w:hAnsi="Times New Roman" w:cs="Times New Roman"/>
          <w:b/>
          <w:sz w:val="28"/>
          <w:szCs w:val="28"/>
          <w:lang w:eastAsia="zh-TW"/>
        </w:rPr>
      </w:pPr>
    </w:p>
    <w:tbl>
      <w:tblPr>
        <w:tblW w:w="8122" w:type="dxa"/>
        <w:jc w:val="center"/>
        <w:tblCellMar>
          <w:left w:w="10" w:type="dxa"/>
          <w:right w:w="10" w:type="dxa"/>
        </w:tblCellMar>
        <w:tblLook w:val="0000" w:firstRow="0" w:lastRow="0" w:firstColumn="0" w:lastColumn="0" w:noHBand="0" w:noVBand="0"/>
      </w:tblPr>
      <w:tblGrid>
        <w:gridCol w:w="647"/>
        <w:gridCol w:w="1370"/>
        <w:gridCol w:w="2507"/>
        <w:gridCol w:w="1336"/>
        <w:gridCol w:w="2262"/>
      </w:tblGrid>
      <w:tr w:rsidR="005653FA">
        <w:tblPrEx>
          <w:tblCellMar>
            <w:top w:w="0" w:type="dxa"/>
            <w:bottom w:w="0" w:type="dxa"/>
          </w:tblCellMar>
        </w:tblPrEx>
        <w:trPr>
          <w:jc w:val="center"/>
        </w:trPr>
        <w:tc>
          <w:tcPr>
            <w:tcW w:w="64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653FA" w:rsidRDefault="006A6ACA">
            <w:pPr>
              <w:pStyle w:val="ae"/>
              <w:autoSpaceDE/>
              <w:spacing w:line="400"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場次</w:t>
            </w:r>
          </w:p>
        </w:tc>
        <w:tc>
          <w:tcPr>
            <w:tcW w:w="137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653FA" w:rsidRDefault="006A6ACA">
            <w:pPr>
              <w:pStyle w:val="ae"/>
              <w:autoSpaceDE/>
              <w:spacing w:line="400"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場次區域</w:t>
            </w:r>
          </w:p>
        </w:tc>
        <w:tc>
          <w:tcPr>
            <w:tcW w:w="250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653FA" w:rsidRDefault="006A6ACA">
            <w:pPr>
              <w:pStyle w:val="ae"/>
              <w:autoSpaceDE/>
              <w:spacing w:line="400"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學校</w:t>
            </w:r>
          </w:p>
        </w:tc>
        <w:tc>
          <w:tcPr>
            <w:tcW w:w="133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653FA" w:rsidRDefault="006A6ACA">
            <w:pPr>
              <w:pStyle w:val="ae"/>
              <w:autoSpaceDE/>
              <w:spacing w:line="400"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時間</w:t>
            </w:r>
          </w:p>
        </w:tc>
        <w:tc>
          <w:tcPr>
            <w:tcW w:w="226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653FA" w:rsidRDefault="006A6ACA">
            <w:pPr>
              <w:pStyle w:val="ae"/>
              <w:autoSpaceDE/>
              <w:spacing w:line="400" w:lineRule="exact"/>
              <w:jc w:val="center"/>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地點</w:t>
            </w:r>
          </w:p>
        </w:tc>
      </w:tr>
      <w:tr w:rsidR="005653FA">
        <w:tblPrEx>
          <w:tblCellMar>
            <w:top w:w="0" w:type="dxa"/>
            <w:bottom w:w="0" w:type="dxa"/>
          </w:tblCellMar>
        </w:tblPrEx>
        <w:trPr>
          <w:trHeight w:val="1073"/>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autoSpaceDE/>
              <w:spacing w:line="400" w:lineRule="exact"/>
              <w:jc w:val="center"/>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1</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pPr>
            <w:r>
              <w:rPr>
                <w:rFonts w:ascii="Times New Roman" w:eastAsia="標楷體" w:hAnsi="Times New Roman" w:cs="Times New Roman"/>
                <w:sz w:val="28"/>
                <w:szCs w:val="28"/>
                <w:lang w:eastAsia="zh-TW"/>
              </w:rPr>
              <w:t>北部場</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autoSpaceDE/>
              <w:spacing w:line="400" w:lineRule="exact"/>
            </w:pPr>
            <w:r>
              <w:rPr>
                <w:rFonts w:ascii="Times New Roman" w:eastAsia="標楷體" w:hAnsi="Times New Roman" w:cs="Times New Roman"/>
                <w:sz w:val="28"/>
                <w:szCs w:val="28"/>
                <w:lang w:eastAsia="zh-TW"/>
              </w:rPr>
              <w:t>國立臺北科技大學</w:t>
            </w:r>
          </w:p>
        </w:tc>
        <w:tc>
          <w:tcPr>
            <w:tcW w:w="13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pPr>
            <w:r>
              <w:rPr>
                <w:rFonts w:ascii="Times New Roman" w:eastAsia="標楷體" w:hAnsi="Times New Roman" w:cs="Times New Roman"/>
                <w:sz w:val="28"/>
                <w:szCs w:val="28"/>
                <w:lang w:eastAsia="zh-TW"/>
              </w:rPr>
              <w:t>5/5(</w:t>
            </w:r>
            <w:r>
              <w:rPr>
                <w:rFonts w:ascii="Times New Roman" w:eastAsia="標楷體" w:hAnsi="Times New Roman" w:cs="Times New Roman"/>
                <w:sz w:val="28"/>
                <w:szCs w:val="28"/>
                <w:lang w:eastAsia="zh-TW"/>
              </w:rPr>
              <w:t>二</w:t>
            </w:r>
            <w:r>
              <w:rPr>
                <w:rFonts w:ascii="Times New Roman" w:eastAsia="標楷體" w:hAnsi="Times New Roman" w:cs="Times New Roman"/>
                <w:sz w:val="28"/>
                <w:szCs w:val="28"/>
                <w:lang w:eastAsia="zh-TW"/>
              </w:rPr>
              <w:t>)</w:t>
            </w:r>
          </w:p>
        </w:tc>
        <w:tc>
          <w:tcPr>
            <w:tcW w:w="22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autoSpaceD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億光大樓</w:t>
            </w:r>
            <w:r>
              <w:rPr>
                <w:rFonts w:ascii="Times New Roman" w:eastAsia="標楷體" w:hAnsi="Times New Roman" w:cs="Times New Roman"/>
                <w:sz w:val="28"/>
                <w:szCs w:val="28"/>
                <w:lang w:eastAsia="zh-TW"/>
              </w:rPr>
              <w:t>4</w:t>
            </w:r>
            <w:r>
              <w:rPr>
                <w:rFonts w:ascii="Times New Roman" w:eastAsia="標楷體" w:hAnsi="Times New Roman" w:cs="Times New Roman"/>
                <w:sz w:val="28"/>
                <w:szCs w:val="28"/>
                <w:lang w:eastAsia="zh-TW"/>
              </w:rPr>
              <w:t>樓</w:t>
            </w:r>
            <w:r>
              <w:rPr>
                <w:rFonts w:ascii="Times New Roman" w:eastAsia="標楷體" w:hAnsi="Times New Roman" w:cs="Times New Roman"/>
                <w:sz w:val="28"/>
                <w:szCs w:val="28"/>
                <w:lang w:eastAsia="zh-TW"/>
              </w:rPr>
              <w:t>IoT</w:t>
            </w:r>
            <w:r>
              <w:rPr>
                <w:rFonts w:ascii="Times New Roman" w:eastAsia="標楷體" w:hAnsi="Times New Roman" w:cs="Times New Roman"/>
                <w:sz w:val="28"/>
                <w:szCs w:val="28"/>
                <w:lang w:eastAsia="zh-TW"/>
              </w:rPr>
              <w:t>會議室並同步線上平台直播</w:t>
            </w:r>
          </w:p>
        </w:tc>
      </w:tr>
      <w:tr w:rsidR="005653FA">
        <w:tblPrEx>
          <w:tblCellMar>
            <w:top w:w="0" w:type="dxa"/>
            <w:bottom w:w="0" w:type="dxa"/>
          </w:tblCellMar>
        </w:tblPrEx>
        <w:trPr>
          <w:trHeight w:val="1220"/>
          <w:jc w:val="center"/>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autoSpaceDE/>
              <w:spacing w:line="400" w:lineRule="exact"/>
              <w:jc w:val="center"/>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2</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pPr>
            <w:r>
              <w:rPr>
                <w:rFonts w:ascii="Times New Roman" w:eastAsia="標楷體" w:hAnsi="Times New Roman" w:cs="Times New Roman"/>
                <w:sz w:val="28"/>
                <w:szCs w:val="28"/>
                <w:lang w:eastAsia="zh-TW"/>
              </w:rPr>
              <w:t>直播場</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autoSpaceDE/>
              <w:spacing w:line="400" w:lineRule="exact"/>
            </w:pPr>
            <w:r>
              <w:rPr>
                <w:rFonts w:ascii="Times New Roman" w:eastAsia="標楷體" w:hAnsi="Times New Roman" w:cs="Times New Roman"/>
                <w:sz w:val="28"/>
                <w:szCs w:val="28"/>
                <w:lang w:eastAsia="zh-TW"/>
              </w:rPr>
              <w:t>線上說明會</w:t>
            </w:r>
          </w:p>
        </w:tc>
        <w:tc>
          <w:tcPr>
            <w:tcW w:w="13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5653FA">
            <w:pPr>
              <w:pStyle w:val="ae"/>
              <w:spacing w:line="400" w:lineRule="exact"/>
              <w:rPr>
                <w:rFonts w:ascii="Times New Roman" w:eastAsia="標楷體" w:hAnsi="Times New Roman" w:cs="Times New Roman"/>
                <w:sz w:val="28"/>
                <w:szCs w:val="28"/>
              </w:rPr>
            </w:pPr>
          </w:p>
        </w:tc>
        <w:tc>
          <w:tcPr>
            <w:tcW w:w="22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5653FA">
            <w:pPr>
              <w:pStyle w:val="ae"/>
              <w:autoSpaceDE/>
              <w:spacing w:line="400" w:lineRule="exact"/>
              <w:rPr>
                <w:rFonts w:ascii="Times New Roman" w:eastAsia="標楷體" w:hAnsi="Times New Roman" w:cs="Times New Roman"/>
                <w:sz w:val="28"/>
                <w:szCs w:val="28"/>
                <w:lang w:eastAsia="zh-TW"/>
              </w:rPr>
            </w:pPr>
          </w:p>
        </w:tc>
      </w:tr>
    </w:tbl>
    <w:p w:rsidR="005653FA" w:rsidRDefault="005653FA">
      <w:pPr>
        <w:pStyle w:val="ae"/>
        <w:autoSpaceDE/>
        <w:spacing w:line="500" w:lineRule="exact"/>
        <w:ind w:left="480"/>
        <w:rPr>
          <w:rFonts w:ascii="Times New Roman" w:eastAsia="標楷體" w:hAnsi="Times New Roman" w:cs="Times New Roman"/>
          <w:sz w:val="28"/>
          <w:szCs w:val="28"/>
          <w:lang w:eastAsia="zh-TW"/>
        </w:rPr>
      </w:pPr>
    </w:p>
    <w:p w:rsidR="005653FA" w:rsidRDefault="006A6ACA">
      <w:pPr>
        <w:pStyle w:val="ae"/>
        <w:numPr>
          <w:ilvl w:val="0"/>
          <w:numId w:val="6"/>
        </w:numPr>
        <w:autoSpaceDE/>
        <w:spacing w:line="360" w:lineRule="exact"/>
        <w:ind w:left="1276" w:hanging="425"/>
        <w:rPr>
          <w:rFonts w:ascii="Times New Roman" w:eastAsia="標楷體" w:hAnsi="Times New Roman" w:cs="Times New Roman"/>
          <w:b/>
          <w:sz w:val="28"/>
          <w:szCs w:val="28"/>
        </w:rPr>
      </w:pPr>
      <w:r>
        <w:rPr>
          <w:rFonts w:ascii="Times New Roman" w:eastAsia="標楷體" w:hAnsi="Times New Roman" w:cs="Times New Roman"/>
          <w:b/>
          <w:sz w:val="28"/>
          <w:szCs w:val="28"/>
        </w:rPr>
        <w:t>說明會議程：</w:t>
      </w:r>
    </w:p>
    <w:p w:rsidR="005653FA" w:rsidRDefault="005653FA">
      <w:pPr>
        <w:pStyle w:val="ae"/>
        <w:autoSpaceDE/>
        <w:spacing w:line="240" w:lineRule="exact"/>
        <w:ind w:left="1202"/>
        <w:rPr>
          <w:rFonts w:ascii="Times New Roman" w:eastAsia="標楷體" w:hAnsi="Times New Roman" w:cs="Times New Roman"/>
          <w:b/>
          <w:sz w:val="28"/>
          <w:szCs w:val="28"/>
        </w:rPr>
      </w:pPr>
    </w:p>
    <w:tbl>
      <w:tblPr>
        <w:tblW w:w="8042" w:type="dxa"/>
        <w:jc w:val="center"/>
        <w:tblCellMar>
          <w:left w:w="10" w:type="dxa"/>
          <w:right w:w="10" w:type="dxa"/>
        </w:tblCellMar>
        <w:tblLook w:val="0000" w:firstRow="0" w:lastRow="0" w:firstColumn="0" w:lastColumn="0" w:noHBand="0" w:noVBand="0"/>
      </w:tblPr>
      <w:tblGrid>
        <w:gridCol w:w="2322"/>
        <w:gridCol w:w="5720"/>
      </w:tblGrid>
      <w:tr w:rsidR="005653FA">
        <w:tblPrEx>
          <w:tblCellMar>
            <w:top w:w="0" w:type="dxa"/>
            <w:bottom w:w="0" w:type="dxa"/>
          </w:tblCellMar>
        </w:tblPrEx>
        <w:trPr>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653FA" w:rsidRDefault="006A6ACA">
            <w:pPr>
              <w:pStyle w:val="ae"/>
              <w:autoSpaceDE/>
              <w:spacing w:line="400" w:lineRule="exact"/>
              <w:jc w:val="center"/>
            </w:pPr>
            <w:r>
              <w:rPr>
                <w:rFonts w:ascii="Times New Roman" w:eastAsia="標楷體" w:hAnsi="Times New Roman" w:cs="Times New Roman"/>
                <w:b/>
                <w:sz w:val="28"/>
                <w:szCs w:val="28"/>
              </w:rPr>
              <w:t>時間</w:t>
            </w:r>
          </w:p>
        </w:tc>
        <w:tc>
          <w:tcPr>
            <w:tcW w:w="572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5653FA" w:rsidRDefault="006A6ACA">
            <w:pPr>
              <w:pStyle w:val="ae"/>
              <w:autoSpaceDE/>
              <w:spacing w:line="400" w:lineRule="exact"/>
              <w:jc w:val="center"/>
            </w:pPr>
            <w:r>
              <w:rPr>
                <w:rFonts w:ascii="Times New Roman" w:eastAsia="標楷體" w:hAnsi="Times New Roman" w:cs="Times New Roman"/>
                <w:b/>
                <w:sz w:val="28"/>
                <w:szCs w:val="28"/>
              </w:rPr>
              <w:t>活動內容</w:t>
            </w:r>
          </w:p>
        </w:tc>
      </w:tr>
      <w:tr w:rsidR="005653FA">
        <w:tblPrEx>
          <w:tblCellMar>
            <w:top w:w="0" w:type="dxa"/>
            <w:bottom w:w="0" w:type="dxa"/>
          </w:tblCellMar>
        </w:tblPrEx>
        <w:trPr>
          <w:trHeight w:val="678"/>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jc w:val="center"/>
            </w:pPr>
            <w:r>
              <w:rPr>
                <w:rFonts w:ascii="Times New Roman" w:eastAsia="標楷體" w:hAnsi="Times New Roman" w:cs="Times New Roman"/>
                <w:sz w:val="28"/>
                <w:szCs w:val="28"/>
              </w:rPr>
              <w:t>1</w:t>
            </w:r>
            <w:r>
              <w:rPr>
                <w:rFonts w:ascii="Times New Roman" w:eastAsia="標楷體" w:hAnsi="Times New Roman" w:cs="Times New Roman"/>
                <w:sz w:val="28"/>
                <w:szCs w:val="28"/>
                <w:lang w:eastAsia="zh-TW"/>
              </w:rPr>
              <w:t>3</w:t>
            </w:r>
            <w:r>
              <w:rPr>
                <w:rFonts w:ascii="Times New Roman" w:eastAsia="標楷體" w:hAnsi="Times New Roman" w:cs="Times New Roman"/>
                <w:sz w:val="28"/>
                <w:szCs w:val="28"/>
              </w:rPr>
              <w:t>：</w:t>
            </w:r>
            <w:r>
              <w:rPr>
                <w:rFonts w:ascii="Times New Roman" w:eastAsia="標楷體" w:hAnsi="Times New Roman" w:cs="Times New Roman"/>
                <w:sz w:val="28"/>
                <w:szCs w:val="28"/>
                <w:lang w:eastAsia="zh-TW"/>
              </w:rPr>
              <w:t>5</w:t>
            </w:r>
            <w:r>
              <w:rPr>
                <w:rFonts w:ascii="Times New Roman" w:eastAsia="標楷體" w:hAnsi="Times New Roman" w:cs="Times New Roman"/>
                <w:sz w:val="28"/>
                <w:szCs w:val="28"/>
              </w:rPr>
              <w:t>0~1</w:t>
            </w:r>
            <w:r>
              <w:rPr>
                <w:rFonts w:ascii="Times New Roman" w:eastAsia="標楷體" w:hAnsi="Times New Roman" w:cs="Times New Roman"/>
                <w:sz w:val="28"/>
                <w:szCs w:val="28"/>
                <w:lang w:eastAsia="zh-TW"/>
              </w:rPr>
              <w:t>4</w:t>
            </w:r>
            <w:r>
              <w:rPr>
                <w:rFonts w:ascii="Times New Roman" w:eastAsia="標楷體" w:hAnsi="Times New Roman" w:cs="Times New Roman"/>
                <w:sz w:val="28"/>
                <w:szCs w:val="28"/>
              </w:rPr>
              <w:t>：</w:t>
            </w:r>
            <w:r>
              <w:rPr>
                <w:rFonts w:ascii="Times New Roman" w:eastAsia="標楷體" w:hAnsi="Times New Roman" w:cs="Times New Roman"/>
                <w:sz w:val="28"/>
                <w:szCs w:val="28"/>
              </w:rPr>
              <w:t>10</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簽到</w:t>
            </w:r>
          </w:p>
        </w:tc>
      </w:tr>
      <w:tr w:rsidR="005653FA">
        <w:tblPrEx>
          <w:tblCellMar>
            <w:top w:w="0" w:type="dxa"/>
            <w:bottom w:w="0" w:type="dxa"/>
          </w:tblCellMar>
        </w:tblPrEx>
        <w:trPr>
          <w:trHeight w:val="1200"/>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jc w:val="center"/>
            </w:pPr>
            <w:r>
              <w:rPr>
                <w:rFonts w:ascii="Times New Roman" w:eastAsia="標楷體" w:hAnsi="Times New Roman" w:cs="Times New Roman"/>
                <w:sz w:val="28"/>
                <w:szCs w:val="28"/>
              </w:rPr>
              <w:t>1</w:t>
            </w:r>
            <w:r>
              <w:rPr>
                <w:rFonts w:ascii="Times New Roman" w:eastAsia="標楷體" w:hAnsi="Times New Roman" w:cs="Times New Roman"/>
                <w:sz w:val="28"/>
                <w:szCs w:val="28"/>
                <w:lang w:eastAsia="zh-TW"/>
              </w:rPr>
              <w:t>4</w:t>
            </w:r>
            <w:r>
              <w:rPr>
                <w:rFonts w:ascii="Times New Roman" w:eastAsia="標楷體" w:hAnsi="Times New Roman" w:cs="Times New Roman"/>
                <w:sz w:val="28"/>
                <w:szCs w:val="28"/>
              </w:rPr>
              <w:t>：</w:t>
            </w:r>
            <w:r>
              <w:rPr>
                <w:rFonts w:ascii="Times New Roman" w:eastAsia="標楷體" w:hAnsi="Times New Roman" w:cs="Times New Roman"/>
                <w:sz w:val="28"/>
                <w:szCs w:val="28"/>
              </w:rPr>
              <w:t>10~1</w:t>
            </w:r>
            <w:r>
              <w:rPr>
                <w:rFonts w:ascii="Times New Roman" w:eastAsia="標楷體" w:hAnsi="Times New Roman" w:cs="Times New Roman"/>
                <w:sz w:val="28"/>
                <w:szCs w:val="28"/>
                <w:lang w:eastAsia="zh-TW"/>
              </w:rPr>
              <w:t>4</w:t>
            </w:r>
            <w:r>
              <w:rPr>
                <w:rFonts w:ascii="Times New Roman" w:eastAsia="標楷體" w:hAnsi="Times New Roman" w:cs="Times New Roman"/>
                <w:sz w:val="28"/>
                <w:szCs w:val="28"/>
              </w:rPr>
              <w:t>：</w:t>
            </w:r>
            <w:r>
              <w:rPr>
                <w:rFonts w:ascii="Times New Roman" w:eastAsia="標楷體" w:hAnsi="Times New Roman" w:cs="Times New Roman"/>
                <w:sz w:val="28"/>
                <w:szCs w:val="28"/>
                <w:lang w:eastAsia="zh-TW"/>
              </w:rPr>
              <w:t>20</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藍天</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台北雙星公司介紹、影片播放</w:t>
            </w:r>
          </w:p>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藍天電腦台北雙星辦公室</w:t>
            </w:r>
            <w:r>
              <w:rPr>
                <w:rFonts w:ascii="Times New Roman" w:eastAsia="標楷體" w:hAnsi="Times New Roman" w:cs="Times New Roman"/>
                <w:sz w:val="28"/>
                <w:szCs w:val="28"/>
                <w:lang w:eastAsia="zh-TW"/>
              </w:rPr>
              <w:t>)</w:t>
            </w:r>
          </w:p>
        </w:tc>
      </w:tr>
      <w:tr w:rsidR="005653FA">
        <w:tblPrEx>
          <w:tblCellMar>
            <w:top w:w="0" w:type="dxa"/>
            <w:bottom w:w="0" w:type="dxa"/>
          </w:tblCellMar>
        </w:tblPrEx>
        <w:trPr>
          <w:trHeight w:val="1200"/>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jc w:val="center"/>
            </w:pPr>
            <w:r>
              <w:rPr>
                <w:rFonts w:eastAsia="標楷體"/>
                <w:sz w:val="28"/>
                <w:szCs w:val="28"/>
              </w:rPr>
              <w:t>14</w:t>
            </w:r>
            <w:r>
              <w:rPr>
                <w:rFonts w:eastAsia="標楷體"/>
                <w:sz w:val="28"/>
                <w:szCs w:val="28"/>
              </w:rPr>
              <w:t>：</w:t>
            </w:r>
            <w:r>
              <w:rPr>
                <w:rFonts w:eastAsia="標楷體"/>
                <w:sz w:val="28"/>
                <w:szCs w:val="28"/>
              </w:rPr>
              <w:t>20~14</w:t>
            </w:r>
            <w:r>
              <w:rPr>
                <w:rFonts w:eastAsia="標楷體"/>
                <w:sz w:val="28"/>
                <w:szCs w:val="28"/>
              </w:rPr>
              <w:t>：</w:t>
            </w:r>
            <w:r>
              <w:rPr>
                <w:rFonts w:eastAsia="標楷體"/>
                <w:sz w:val="28"/>
                <w:szCs w:val="28"/>
              </w:rPr>
              <w:t>30</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實習徵選流程說明</w:t>
            </w:r>
          </w:p>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北科大創新育成中心陳富美經理</w:t>
            </w:r>
            <w:r>
              <w:rPr>
                <w:rFonts w:ascii="Times New Roman" w:eastAsia="標楷體" w:hAnsi="Times New Roman" w:cs="Times New Roman"/>
                <w:sz w:val="28"/>
                <w:szCs w:val="28"/>
                <w:lang w:eastAsia="zh-TW"/>
              </w:rPr>
              <w:t>)</w:t>
            </w:r>
          </w:p>
        </w:tc>
      </w:tr>
      <w:tr w:rsidR="005653FA">
        <w:tblPrEx>
          <w:tblCellMar>
            <w:top w:w="0" w:type="dxa"/>
            <w:bottom w:w="0" w:type="dxa"/>
          </w:tblCellMar>
        </w:tblPrEx>
        <w:trPr>
          <w:trHeight w:val="1200"/>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jc w:val="center"/>
            </w:pPr>
            <w:r>
              <w:rPr>
                <w:rFonts w:eastAsia="標楷體"/>
                <w:sz w:val="28"/>
                <w:szCs w:val="28"/>
              </w:rPr>
              <w:t>14</w:t>
            </w:r>
            <w:r>
              <w:rPr>
                <w:rFonts w:eastAsia="標楷體"/>
                <w:sz w:val="28"/>
                <w:szCs w:val="28"/>
              </w:rPr>
              <w:t>：</w:t>
            </w:r>
            <w:r>
              <w:rPr>
                <w:rFonts w:eastAsia="標楷體"/>
                <w:sz w:val="28"/>
                <w:szCs w:val="28"/>
              </w:rPr>
              <w:t>30~14</w:t>
            </w:r>
            <w:r>
              <w:rPr>
                <w:rFonts w:eastAsia="標楷體"/>
                <w:sz w:val="28"/>
                <w:szCs w:val="28"/>
              </w:rPr>
              <w:t>：</w:t>
            </w:r>
            <w:r>
              <w:rPr>
                <w:rFonts w:eastAsia="標楷體"/>
                <w:sz w:val="28"/>
                <w:szCs w:val="28"/>
              </w:rPr>
              <w:t>40</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實習主題說明</w:t>
            </w:r>
          </w:p>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北科大互動設計研究所王聖銘教授</w:t>
            </w:r>
            <w:r>
              <w:rPr>
                <w:rFonts w:ascii="Times New Roman" w:eastAsia="標楷體" w:hAnsi="Times New Roman" w:cs="Times New Roman"/>
                <w:sz w:val="28"/>
                <w:szCs w:val="28"/>
                <w:lang w:eastAsia="zh-TW"/>
              </w:rPr>
              <w:t>)</w:t>
            </w:r>
          </w:p>
        </w:tc>
      </w:tr>
      <w:tr w:rsidR="005653FA">
        <w:tblPrEx>
          <w:tblCellMar>
            <w:top w:w="0" w:type="dxa"/>
            <w:bottom w:w="0" w:type="dxa"/>
          </w:tblCellMar>
        </w:tblPrEx>
        <w:trPr>
          <w:trHeight w:val="1200"/>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jc w:val="center"/>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14</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40~14</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50</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實習生經驗分享</w:t>
            </w:r>
          </w:p>
        </w:tc>
      </w:tr>
      <w:tr w:rsidR="005653FA">
        <w:tblPrEx>
          <w:tblCellMar>
            <w:top w:w="0" w:type="dxa"/>
            <w:bottom w:w="0" w:type="dxa"/>
          </w:tblCellMar>
        </w:tblPrEx>
        <w:trPr>
          <w:trHeight w:val="956"/>
          <w:jc w:val="center"/>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jc w:val="center"/>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14</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50~15</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00</w:t>
            </w:r>
          </w:p>
        </w:tc>
        <w:tc>
          <w:tcPr>
            <w:tcW w:w="5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53FA" w:rsidRDefault="006A6ACA">
            <w:pPr>
              <w:pStyle w:val="ae"/>
              <w:spacing w:line="4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意見交流</w:t>
            </w:r>
          </w:p>
        </w:tc>
      </w:tr>
    </w:tbl>
    <w:p w:rsidR="005653FA" w:rsidRDefault="006A6ACA">
      <w:pPr>
        <w:spacing w:before="180" w:line="440" w:lineRule="exact"/>
        <w:ind w:left="600" w:right="960" w:firstLine="120"/>
        <w:rPr>
          <w:rFonts w:eastAsia="標楷體"/>
          <w:bCs/>
          <w:color w:val="000000"/>
        </w:rPr>
      </w:pPr>
      <w:r>
        <w:rPr>
          <w:rFonts w:eastAsia="標楷體"/>
          <w:bCs/>
          <w:color w:val="000000"/>
        </w:rPr>
        <w:t>※</w:t>
      </w:r>
      <w:r>
        <w:rPr>
          <w:rFonts w:eastAsia="標楷體"/>
          <w:bCs/>
          <w:color w:val="000000"/>
        </w:rPr>
        <w:t>因應疫情，現場活動將敬備餐點供會後攜帶。</w:t>
      </w:r>
    </w:p>
    <w:p w:rsidR="005653FA" w:rsidRDefault="006A6ACA">
      <w:pPr>
        <w:pStyle w:val="ae"/>
        <w:pageBreakBefore/>
        <w:autoSpaceDE/>
        <w:spacing w:line="500" w:lineRule="exact"/>
        <w:rPr>
          <w:lang w:eastAsia="zh-TW"/>
        </w:rPr>
      </w:pPr>
      <w:r>
        <w:rPr>
          <w:rFonts w:ascii="Times New Roman" w:eastAsia="標楷體" w:hAnsi="Times New Roman" w:cs="Times New Roman"/>
          <w:b/>
          <w:sz w:val="32"/>
          <w:szCs w:val="28"/>
          <w:lang w:eastAsia="zh-TW"/>
        </w:rPr>
        <w:t>藍天集團雙星實習之新零售活動規劃</w:t>
      </w:r>
    </w:p>
    <w:p w:rsidR="005653FA" w:rsidRDefault="005653FA">
      <w:pPr>
        <w:pStyle w:val="ae"/>
        <w:spacing w:line="500" w:lineRule="exact"/>
        <w:jc w:val="center"/>
        <w:rPr>
          <w:rFonts w:ascii="Times New Roman" w:eastAsia="標楷體" w:hAnsi="Times New Roman" w:cs="Times New Roman"/>
          <w:b/>
          <w:sz w:val="32"/>
          <w:szCs w:val="28"/>
          <w:lang w:eastAsia="zh-TW"/>
        </w:rPr>
      </w:pPr>
    </w:p>
    <w:p w:rsidR="005653FA" w:rsidRDefault="006A6ACA">
      <w:pPr>
        <w:pStyle w:val="ae"/>
        <w:numPr>
          <w:ilvl w:val="0"/>
          <w:numId w:val="8"/>
        </w:numPr>
        <w:autoSpaceDE/>
        <w:spacing w:line="500" w:lineRule="exact"/>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新零售行銷工作坊暨第一階段面試</w:t>
      </w:r>
    </w:p>
    <w:p w:rsidR="005653FA" w:rsidRDefault="006A6ACA">
      <w:pPr>
        <w:pStyle w:val="ae"/>
        <w:numPr>
          <w:ilvl w:val="0"/>
          <w:numId w:val="10"/>
        </w:numPr>
        <w:autoSpaceDE/>
        <w:spacing w:line="500" w:lineRule="exact"/>
      </w:pPr>
      <w:r>
        <w:rPr>
          <w:rFonts w:ascii="Times New Roman" w:eastAsia="標楷體" w:hAnsi="Times New Roman" w:cs="Times New Roman"/>
          <w:sz w:val="28"/>
          <w:szCs w:val="28"/>
          <w:lang w:eastAsia="zh-TW"/>
        </w:rPr>
        <w:t>日期：</w:t>
      </w:r>
      <w:r>
        <w:rPr>
          <w:rFonts w:ascii="Times New Roman" w:eastAsia="標楷體" w:hAnsi="Times New Roman" w:cs="Times New Roman"/>
          <w:b/>
          <w:sz w:val="28"/>
          <w:szCs w:val="28"/>
          <w:lang w:eastAsia="zh-TW"/>
        </w:rPr>
        <w:t>109</w:t>
      </w:r>
      <w:r>
        <w:rPr>
          <w:rFonts w:ascii="Times New Roman" w:eastAsia="標楷體" w:hAnsi="Times New Roman" w:cs="Times New Roman"/>
          <w:b/>
          <w:sz w:val="28"/>
          <w:szCs w:val="28"/>
          <w:lang w:eastAsia="zh-TW"/>
        </w:rPr>
        <w:t>年</w:t>
      </w:r>
      <w:r>
        <w:rPr>
          <w:rFonts w:ascii="Times New Roman" w:eastAsia="標楷體" w:hAnsi="Times New Roman" w:cs="Times New Roman"/>
          <w:b/>
          <w:sz w:val="28"/>
          <w:szCs w:val="28"/>
          <w:lang w:eastAsia="zh-TW"/>
        </w:rPr>
        <w:t>6</w:t>
      </w:r>
      <w:r>
        <w:rPr>
          <w:rFonts w:ascii="Times New Roman" w:eastAsia="標楷體" w:hAnsi="Times New Roman" w:cs="Times New Roman"/>
          <w:b/>
          <w:sz w:val="28"/>
          <w:szCs w:val="28"/>
          <w:lang w:eastAsia="zh-TW"/>
        </w:rPr>
        <w:t>月</w:t>
      </w:r>
      <w:r>
        <w:rPr>
          <w:rFonts w:ascii="Times New Roman" w:eastAsia="標楷體" w:hAnsi="Times New Roman" w:cs="Times New Roman"/>
          <w:b/>
          <w:sz w:val="28"/>
          <w:szCs w:val="28"/>
          <w:lang w:eastAsia="zh-TW"/>
        </w:rPr>
        <w:t>5</w:t>
      </w:r>
      <w:r>
        <w:rPr>
          <w:rFonts w:ascii="Times New Roman" w:eastAsia="標楷體" w:hAnsi="Times New Roman" w:cs="Times New Roman"/>
          <w:b/>
          <w:sz w:val="28"/>
          <w:szCs w:val="28"/>
          <w:lang w:eastAsia="zh-TW"/>
        </w:rPr>
        <w:t>日</w:t>
      </w:r>
      <w:r>
        <w:rPr>
          <w:rFonts w:ascii="Times New Roman" w:eastAsia="標楷體" w:hAnsi="Times New Roman" w:cs="Times New Roman"/>
          <w:b/>
          <w:sz w:val="28"/>
          <w:szCs w:val="28"/>
          <w:lang w:eastAsia="zh-TW"/>
        </w:rPr>
        <w:t>(</w:t>
      </w:r>
      <w:r>
        <w:rPr>
          <w:rFonts w:ascii="Times New Roman" w:eastAsia="標楷體" w:hAnsi="Times New Roman" w:cs="Times New Roman"/>
          <w:b/>
          <w:sz w:val="28"/>
          <w:szCs w:val="28"/>
          <w:lang w:eastAsia="zh-TW"/>
        </w:rPr>
        <w:t>五</w:t>
      </w:r>
      <w:r>
        <w:rPr>
          <w:rFonts w:ascii="Times New Roman" w:eastAsia="標楷體" w:hAnsi="Times New Roman" w:cs="Times New Roman"/>
          <w:b/>
          <w:sz w:val="28"/>
          <w:szCs w:val="28"/>
          <w:lang w:eastAsia="zh-TW"/>
        </w:rPr>
        <w:t>)</w:t>
      </w:r>
    </w:p>
    <w:p w:rsidR="005653FA" w:rsidRDefault="006A6ACA">
      <w:pPr>
        <w:pStyle w:val="ae"/>
        <w:numPr>
          <w:ilvl w:val="0"/>
          <w:numId w:val="9"/>
        </w:numPr>
        <w:autoSpaceDE/>
        <w:spacing w:line="500" w:lineRule="exact"/>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時間：將另行公告</w:t>
      </w:r>
    </w:p>
    <w:p w:rsidR="005653FA" w:rsidRDefault="006A6ACA">
      <w:pPr>
        <w:pStyle w:val="ae"/>
        <w:numPr>
          <w:ilvl w:val="2"/>
          <w:numId w:val="11"/>
        </w:numPr>
        <w:autoSpaceDE/>
        <w:spacing w:line="500" w:lineRule="exact"/>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工作坊：約上午時段</w:t>
      </w:r>
    </w:p>
    <w:p w:rsidR="005653FA" w:rsidRDefault="006A6ACA">
      <w:pPr>
        <w:pStyle w:val="ae"/>
        <w:numPr>
          <w:ilvl w:val="2"/>
          <w:numId w:val="11"/>
        </w:numPr>
        <w:autoSpaceDE/>
        <w:spacing w:line="500" w:lineRule="exact"/>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第一階段面試：約下午時段</w:t>
      </w:r>
    </w:p>
    <w:p w:rsidR="005653FA" w:rsidRDefault="006A6ACA">
      <w:pPr>
        <w:pStyle w:val="ae"/>
        <w:numPr>
          <w:ilvl w:val="0"/>
          <w:numId w:val="9"/>
        </w:numPr>
        <w:spacing w:line="5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地點：國立臺北科技大學</w:t>
      </w:r>
      <w:r>
        <w:rPr>
          <w:rFonts w:ascii="Times New Roman" w:eastAsia="標楷體" w:hAnsi="Times New Roman" w:cs="Times New Roman"/>
          <w:sz w:val="28"/>
          <w:szCs w:val="28"/>
          <w:lang w:eastAsia="zh-TW"/>
        </w:rPr>
        <w:t xml:space="preserve"> </w:t>
      </w:r>
      <w:r>
        <w:rPr>
          <w:rFonts w:ascii="Times New Roman" w:eastAsia="標楷體" w:hAnsi="Times New Roman" w:cs="Times New Roman"/>
          <w:sz w:val="28"/>
          <w:szCs w:val="28"/>
          <w:lang w:eastAsia="zh-TW"/>
        </w:rPr>
        <w:t>億光大樓</w:t>
      </w:r>
      <w:r>
        <w:rPr>
          <w:rFonts w:ascii="Times New Roman" w:eastAsia="標楷體" w:hAnsi="Times New Roman" w:cs="Times New Roman"/>
          <w:sz w:val="28"/>
          <w:szCs w:val="28"/>
          <w:lang w:eastAsia="zh-TW"/>
        </w:rPr>
        <w:t>4</w:t>
      </w:r>
      <w:r>
        <w:rPr>
          <w:rFonts w:ascii="Times New Roman" w:eastAsia="標楷體" w:hAnsi="Times New Roman" w:cs="Times New Roman"/>
          <w:sz w:val="28"/>
          <w:szCs w:val="28"/>
          <w:lang w:eastAsia="zh-TW"/>
        </w:rPr>
        <w:t>樓</w:t>
      </w:r>
      <w:r>
        <w:rPr>
          <w:rFonts w:ascii="Times New Roman" w:eastAsia="標楷體" w:hAnsi="Times New Roman" w:cs="Times New Roman"/>
          <w:sz w:val="28"/>
          <w:szCs w:val="28"/>
          <w:lang w:eastAsia="zh-TW"/>
        </w:rPr>
        <w:t>IoT</w:t>
      </w:r>
      <w:r>
        <w:rPr>
          <w:rFonts w:ascii="Times New Roman" w:eastAsia="標楷體" w:hAnsi="Times New Roman" w:cs="Times New Roman"/>
          <w:sz w:val="28"/>
          <w:szCs w:val="28"/>
          <w:lang w:eastAsia="zh-TW"/>
        </w:rPr>
        <w:t>會議室</w:t>
      </w:r>
    </w:p>
    <w:p w:rsidR="005653FA" w:rsidRDefault="006A6ACA">
      <w:pPr>
        <w:pStyle w:val="ae"/>
        <w:numPr>
          <w:ilvl w:val="0"/>
          <w:numId w:val="9"/>
        </w:numPr>
        <w:autoSpaceDE/>
        <w:spacing w:line="500" w:lineRule="exact"/>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活動內容：</w:t>
      </w:r>
    </w:p>
    <w:p w:rsidR="005653FA" w:rsidRDefault="006A6ACA">
      <w:pPr>
        <w:pStyle w:val="ae"/>
        <w:autoSpaceDE/>
        <w:spacing w:line="500" w:lineRule="exact"/>
        <w:ind w:left="1680"/>
        <w:rPr>
          <w:lang w:eastAsia="zh-TW"/>
        </w:rPr>
      </w:pPr>
      <w:r>
        <w:rPr>
          <w:rFonts w:ascii="Times New Roman" w:eastAsia="標楷體" w:hAnsi="Times New Roman" w:cs="Times New Roman"/>
          <w:b/>
          <w:sz w:val="28"/>
          <w:szCs w:val="28"/>
          <w:lang w:eastAsia="zh-TW"/>
        </w:rPr>
        <w:t xml:space="preserve">　　新零售行銷工作坊</w:t>
      </w:r>
      <w:r>
        <w:rPr>
          <w:rFonts w:ascii="Times New Roman" w:eastAsia="標楷體" w:hAnsi="Times New Roman" w:cs="Times New Roman"/>
          <w:b/>
          <w:sz w:val="28"/>
          <w:szCs w:val="28"/>
          <w:lang w:eastAsia="zh-TW"/>
        </w:rPr>
        <w:t>-</w:t>
      </w:r>
      <w:r>
        <w:rPr>
          <w:rFonts w:ascii="Times New Roman" w:eastAsia="標楷體" w:hAnsi="Times New Roman" w:cs="Times New Roman"/>
          <w:sz w:val="28"/>
          <w:szCs w:val="28"/>
          <w:lang w:eastAsia="zh-TW"/>
        </w:rPr>
        <w:t>為使更多學生更了解「新零售」行業及下一波零售業會發生哪些改變，大數據分析及精準行銷該如何達成？臺北科大邀請專家與大家分享，以協助學生理解徵選投件的內容關鍵。</w:t>
      </w:r>
    </w:p>
    <w:p w:rsidR="005653FA" w:rsidRDefault="006A6ACA">
      <w:pPr>
        <w:pStyle w:val="ae"/>
        <w:autoSpaceDE/>
        <w:spacing w:line="500" w:lineRule="exact"/>
        <w:ind w:left="1680"/>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 xml:space="preserve">　　由於零售行業屬於服務業且銷售的商品大多為民生用品，實習生徵選條件為協助業者尋找解決方案，將以內容行銷為題，邀請專家規劃出主題課程，來幫助學生了解行銷新出路！</w:t>
      </w:r>
    </w:p>
    <w:p w:rsidR="005653FA" w:rsidRDefault="005653FA">
      <w:pPr>
        <w:pStyle w:val="ae"/>
        <w:autoSpaceDE/>
        <w:spacing w:line="500" w:lineRule="exact"/>
        <w:ind w:left="1680"/>
        <w:rPr>
          <w:rFonts w:ascii="Times New Roman" w:eastAsia="標楷體" w:hAnsi="Times New Roman" w:cs="Times New Roman"/>
          <w:sz w:val="28"/>
          <w:szCs w:val="28"/>
          <w:lang w:eastAsia="zh-TW"/>
        </w:rPr>
      </w:pPr>
    </w:p>
    <w:p w:rsidR="005653FA" w:rsidRDefault="006A6ACA">
      <w:pPr>
        <w:pStyle w:val="ae"/>
        <w:numPr>
          <w:ilvl w:val="0"/>
          <w:numId w:val="7"/>
        </w:numPr>
        <w:autoSpaceDE/>
        <w:spacing w:line="500" w:lineRule="exact"/>
        <w:rPr>
          <w:rFonts w:ascii="Times New Roman" w:eastAsia="標楷體" w:hAnsi="Times New Roman" w:cs="Times New Roman"/>
          <w:b/>
          <w:sz w:val="28"/>
          <w:szCs w:val="28"/>
          <w:lang w:eastAsia="zh-TW"/>
        </w:rPr>
      </w:pPr>
      <w:r>
        <w:rPr>
          <w:rFonts w:ascii="Times New Roman" w:eastAsia="標楷體" w:hAnsi="Times New Roman" w:cs="Times New Roman"/>
          <w:b/>
          <w:sz w:val="28"/>
          <w:szCs w:val="28"/>
          <w:lang w:eastAsia="zh-TW"/>
        </w:rPr>
        <w:t>成果展演</w:t>
      </w:r>
    </w:p>
    <w:p w:rsidR="005653FA" w:rsidRDefault="006A6ACA">
      <w:pPr>
        <w:pStyle w:val="ae"/>
        <w:spacing w:line="500" w:lineRule="exact"/>
        <w:ind w:left="1200"/>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1.</w:t>
      </w: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日期：</w:t>
      </w:r>
      <w:r>
        <w:rPr>
          <w:rFonts w:ascii="Times New Roman" w:eastAsia="標楷體" w:hAnsi="Times New Roman" w:cs="Times New Roman"/>
          <w:sz w:val="28"/>
          <w:szCs w:val="28"/>
          <w:lang w:eastAsia="zh-TW"/>
        </w:rPr>
        <w:t>10</w:t>
      </w:r>
      <w:r>
        <w:rPr>
          <w:rFonts w:ascii="Times New Roman" w:eastAsia="標楷體" w:hAnsi="Times New Roman" w:cs="Times New Roman"/>
          <w:sz w:val="28"/>
          <w:szCs w:val="28"/>
          <w:lang w:eastAsia="zh-TW"/>
        </w:rPr>
        <w:t>月底</w:t>
      </w:r>
    </w:p>
    <w:p w:rsidR="005653FA" w:rsidRDefault="006A6ACA">
      <w:pPr>
        <w:pStyle w:val="ae"/>
        <w:spacing w:line="500" w:lineRule="exact"/>
        <w:ind w:left="1200"/>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2.</w:t>
      </w: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時間：</w:t>
      </w:r>
      <w:r>
        <w:rPr>
          <w:rFonts w:ascii="Times New Roman" w:eastAsia="標楷體" w:hAnsi="Times New Roman" w:cs="Times New Roman"/>
          <w:sz w:val="28"/>
          <w:szCs w:val="28"/>
          <w:lang w:eastAsia="zh-TW"/>
        </w:rPr>
        <w:t>10</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00</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16</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00</w:t>
      </w:r>
    </w:p>
    <w:p w:rsidR="005653FA" w:rsidRDefault="006A6ACA">
      <w:pPr>
        <w:pStyle w:val="ae"/>
        <w:spacing w:line="500" w:lineRule="exact"/>
        <w:ind w:left="1200"/>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3.</w:t>
      </w: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地點：國立臺北科技大學億光大樓</w:t>
      </w:r>
    </w:p>
    <w:p w:rsidR="005653FA" w:rsidRDefault="006A6ACA">
      <w:pPr>
        <w:pStyle w:val="ae"/>
        <w:spacing w:line="500" w:lineRule="exact"/>
        <w:ind w:left="1200"/>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4.</w:t>
      </w:r>
      <w:r>
        <w:rPr>
          <w:rFonts w:ascii="Times New Roman" w:eastAsia="標楷體" w:hAnsi="Times New Roman" w:cs="Times New Roman"/>
          <w:sz w:val="28"/>
          <w:szCs w:val="28"/>
          <w:lang w:eastAsia="zh-TW"/>
        </w:rPr>
        <w:tab/>
      </w:r>
      <w:r>
        <w:rPr>
          <w:rFonts w:ascii="Times New Roman" w:eastAsia="標楷體" w:hAnsi="Times New Roman" w:cs="Times New Roman"/>
          <w:sz w:val="28"/>
          <w:szCs w:val="28"/>
          <w:lang w:eastAsia="zh-TW"/>
        </w:rPr>
        <w:t>活動內容：</w:t>
      </w:r>
    </w:p>
    <w:p w:rsidR="005653FA" w:rsidRDefault="006A6ACA">
      <w:pPr>
        <w:pStyle w:val="ae"/>
        <w:autoSpaceDE/>
        <w:spacing w:line="500" w:lineRule="exact"/>
        <w:ind w:left="1680"/>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計畫進入尾聲，規劃以動態及靜態方式展示成果，並邀請實習夥伴們至國立臺北科技大學分享實習遇到的各種酸甜苦辣。</w:t>
      </w:r>
    </w:p>
    <w:p w:rsidR="005653FA" w:rsidRDefault="006A6ACA">
      <w:pPr>
        <w:pStyle w:val="ae"/>
        <w:autoSpaceDE/>
        <w:spacing w:line="500" w:lineRule="exact"/>
        <w:rPr>
          <w:rFonts w:eastAsia="標楷體" w:hint="eastAsia"/>
          <w:sz w:val="28"/>
          <w:szCs w:val="28"/>
          <w:lang w:eastAsia="zh-TW"/>
        </w:rPr>
        <w:sectPr w:rsidR="005653FA">
          <w:headerReference w:type="default" r:id="rId10"/>
          <w:footerReference w:type="default" r:id="rId11"/>
          <w:pgSz w:w="11906" w:h="16838"/>
          <w:pgMar w:top="1276" w:right="991" w:bottom="1134" w:left="1134" w:header="318" w:footer="301" w:gutter="0"/>
          <w:cols w:space="720"/>
          <w:titlePg/>
          <w:docGrid w:type="lines" w:linePitch="1351"/>
        </w:sectPr>
      </w:pPr>
      <w:r>
        <w:rPr>
          <w:rFonts w:eastAsia="標楷體"/>
          <w:sz w:val="28"/>
          <w:szCs w:val="28"/>
          <w:lang w:eastAsia="zh-TW"/>
        </w:rPr>
        <w:t xml:space="preserve"> </w:t>
      </w:r>
    </w:p>
    <w:p w:rsidR="005653FA" w:rsidRDefault="006A6ACA">
      <w:pPr>
        <w:jc w:val="center"/>
      </w:pPr>
      <w:r>
        <w:rPr>
          <w:rFonts w:eastAsia="標楷體"/>
          <w:b/>
          <w:noProof/>
          <w:sz w:val="36"/>
          <w:szCs w:val="32"/>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-201926</wp:posOffset>
                </wp:positionV>
                <wp:extent cx="723903" cy="409578"/>
                <wp:effectExtent l="0" t="0" r="19047" b="28572"/>
                <wp:wrapNone/>
                <wp:docPr id="1" name="Rectangle 16"/>
                <wp:cNvGraphicFramePr/>
                <a:graphic xmlns:a="http://schemas.openxmlformats.org/drawingml/2006/main">
                  <a:graphicData uri="http://schemas.microsoft.com/office/word/2010/wordprocessingShape">
                    <wps:wsp>
                      <wps:cNvSpPr/>
                      <wps:spPr>
                        <a:xfrm>
                          <a:off x="0" y="0"/>
                          <a:ext cx="723903" cy="409578"/>
                        </a:xfrm>
                        <a:prstGeom prst="rect">
                          <a:avLst/>
                        </a:prstGeom>
                        <a:solidFill>
                          <a:srgbClr val="FFFFFF"/>
                        </a:solidFill>
                        <a:ln w="9528" cap="flat">
                          <a:solidFill>
                            <a:srgbClr val="000000"/>
                          </a:solidFill>
                          <a:prstDash val="solid"/>
                          <a:miter/>
                        </a:ln>
                      </wps:spPr>
                      <wps:txbx>
                        <w:txbxContent>
                          <w:p w:rsidR="005653FA" w:rsidRDefault="006A6ACA">
                            <w:r>
                              <w:t>附件一</w:t>
                            </w:r>
                          </w:p>
                        </w:txbxContent>
                      </wps:txbx>
                      <wps:bodyPr vert="horz" wrap="square" lIns="91440" tIns="45720" rIns="91440" bIns="45720" anchor="t" anchorCtr="0" compatLnSpc="0">
                        <a:noAutofit/>
                      </wps:bodyPr>
                    </wps:wsp>
                  </a:graphicData>
                </a:graphic>
              </wp:anchor>
            </w:drawing>
          </mc:Choice>
          <mc:Fallback>
            <w:pict>
              <v:rect id="Rectangle 16" o:spid="_x0000_s1026" style="position:absolute;left:0;text-align:left;margin-left:5.8pt;margin-top:-15.9pt;width:57pt;height:32.25pt;z-index:2516551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" strokeweight=".26467mm">
                <v:textbox>
                  <w:txbxContent>
                    <w:p w:rsidR="005653FA" w:rsidRDefault="006A6ACA">
                      <w:r>
                        <w:t>附件一</w:t>
                      </w:r>
                    </w:p>
                  </w:txbxContent>
                </v:textbox>
                <w10:wrap anchorx="margin"/>
              </v:rect>
            </w:pict>
          </mc:Fallback>
        </mc:AlternateContent>
      </w:r>
      <w:r>
        <w:rPr>
          <w:rFonts w:eastAsia="標楷體"/>
          <w:b/>
          <w:sz w:val="36"/>
          <w:szCs w:val="32"/>
        </w:rPr>
        <w:t>暑期實習申請書</w:t>
      </w:r>
    </w:p>
    <w:p w:rsidR="005653FA" w:rsidRDefault="006A6ACA">
      <w:pPr>
        <w:spacing w:line="440" w:lineRule="exact"/>
        <w:jc w:val="right"/>
        <w:rPr>
          <w:rFonts w:eastAsia="標楷體"/>
        </w:rPr>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9950" w:type="dxa"/>
        <w:tblInd w:w="245" w:type="dxa"/>
        <w:tblLayout w:type="fixed"/>
        <w:tblCellMar>
          <w:left w:w="10" w:type="dxa"/>
          <w:right w:w="10" w:type="dxa"/>
        </w:tblCellMar>
        <w:tblLook w:val="0000" w:firstRow="0" w:lastRow="0" w:firstColumn="0" w:lastColumn="0" w:noHBand="0" w:noVBand="0"/>
      </w:tblPr>
      <w:tblGrid>
        <w:gridCol w:w="1440"/>
        <w:gridCol w:w="11"/>
        <w:gridCol w:w="2509"/>
        <w:gridCol w:w="1440"/>
        <w:gridCol w:w="686"/>
        <w:gridCol w:w="34"/>
        <w:gridCol w:w="1460"/>
        <w:gridCol w:w="2370"/>
      </w:tblGrid>
      <w:tr w:rsidR="005653FA">
        <w:tblPrEx>
          <w:tblCellMar>
            <w:top w:w="0" w:type="dxa"/>
            <w:bottom w:w="0" w:type="dxa"/>
          </w:tblCellMar>
        </w:tblPrEx>
        <w:trPr>
          <w:cantSplit/>
          <w:trHeight w:val="610"/>
        </w:trPr>
        <w:tc>
          <w:tcPr>
            <w:tcW w:w="144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姓</w:t>
            </w:r>
            <w:r>
              <w:rPr>
                <w:rFonts w:eastAsia="標楷體"/>
              </w:rPr>
              <w:t xml:space="preserve">    </w:t>
            </w:r>
            <w:r>
              <w:rPr>
                <w:rFonts w:eastAsia="標楷體"/>
              </w:rPr>
              <w:t>名</w:t>
            </w:r>
          </w:p>
        </w:tc>
        <w:tc>
          <w:tcPr>
            <w:tcW w:w="252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14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性</w:t>
            </w:r>
            <w:r>
              <w:rPr>
                <w:rFonts w:eastAsia="標楷體"/>
              </w:rPr>
              <w:t xml:space="preserve">  </w:t>
            </w:r>
            <w:r>
              <w:rPr>
                <w:rFonts w:eastAsia="標楷體"/>
              </w:rPr>
              <w:t>別</w:t>
            </w:r>
          </w:p>
        </w:tc>
        <w:tc>
          <w:tcPr>
            <w:tcW w:w="2180"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 xml:space="preserve">□ </w:t>
            </w:r>
            <w:r>
              <w:rPr>
                <w:rFonts w:eastAsia="標楷體"/>
              </w:rPr>
              <w:t>男</w:t>
            </w:r>
            <w:r>
              <w:rPr>
                <w:rFonts w:eastAsia="標楷體"/>
              </w:rPr>
              <w:t xml:space="preserve"> □ </w:t>
            </w:r>
            <w:r>
              <w:rPr>
                <w:rFonts w:eastAsia="標楷體"/>
              </w:rPr>
              <w:t>女</w:t>
            </w:r>
          </w:p>
        </w:tc>
        <w:tc>
          <w:tcPr>
            <w:tcW w:w="2370"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w:t>
            </w:r>
            <w:r>
              <w:rPr>
                <w:rFonts w:eastAsia="標楷體"/>
              </w:rPr>
              <w:t>請貼照片</w:t>
            </w:r>
            <w:r>
              <w:rPr>
                <w:rFonts w:eastAsia="標楷體"/>
              </w:rPr>
              <w:t xml:space="preserve">or </w:t>
            </w:r>
            <w:r>
              <w:rPr>
                <w:rFonts w:eastAsia="標楷體"/>
              </w:rPr>
              <w:t>相片檔</w:t>
            </w:r>
            <w:r>
              <w:rPr>
                <w:rFonts w:eastAsia="標楷體"/>
              </w:rPr>
              <w:t>)</w:t>
            </w:r>
          </w:p>
        </w:tc>
      </w:tr>
      <w:tr w:rsidR="005653FA">
        <w:tblPrEx>
          <w:tblCellMar>
            <w:top w:w="0" w:type="dxa"/>
            <w:bottom w:w="0" w:type="dxa"/>
          </w:tblCellMar>
        </w:tblPrEx>
        <w:trPr>
          <w:cantSplit/>
          <w:trHeight w:val="575"/>
        </w:trPr>
        <w:tc>
          <w:tcPr>
            <w:tcW w:w="144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學</w:t>
            </w:r>
            <w:r>
              <w:rPr>
                <w:rFonts w:eastAsia="標楷體"/>
              </w:rPr>
              <w:t xml:space="preserve"> </w:t>
            </w:r>
            <w:r>
              <w:rPr>
                <w:rFonts w:eastAsia="標楷體"/>
              </w:rPr>
              <w:t>校</w:t>
            </w:r>
            <w:r>
              <w:rPr>
                <w:rFonts w:eastAsia="標楷體"/>
              </w:rPr>
              <w:t>(</w:t>
            </w:r>
            <w:r>
              <w:rPr>
                <w:rFonts w:eastAsia="標楷體"/>
              </w:rPr>
              <w:t>碩士</w:t>
            </w:r>
            <w:r>
              <w:rPr>
                <w:rFonts w:eastAsia="標楷體"/>
              </w:rPr>
              <w: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系</w:t>
            </w:r>
            <w:r>
              <w:rPr>
                <w:rFonts w:eastAsia="標楷體"/>
              </w:rPr>
              <w:t xml:space="preserve">  </w:t>
            </w:r>
            <w:r>
              <w:rPr>
                <w:rFonts w:eastAsia="標楷體"/>
              </w:rPr>
              <w:t>所</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237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r>
      <w:tr w:rsidR="005653FA">
        <w:tblPrEx>
          <w:tblCellMar>
            <w:top w:w="0" w:type="dxa"/>
            <w:bottom w:w="0" w:type="dxa"/>
          </w:tblCellMar>
        </w:tblPrEx>
        <w:trPr>
          <w:cantSplit/>
          <w:trHeight w:val="527"/>
        </w:trPr>
        <w:tc>
          <w:tcPr>
            <w:tcW w:w="144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學</w:t>
            </w:r>
            <w:r>
              <w:rPr>
                <w:rFonts w:eastAsia="標楷體"/>
              </w:rPr>
              <w:t xml:space="preserve"> </w:t>
            </w:r>
            <w:r>
              <w:rPr>
                <w:rFonts w:eastAsia="標楷體"/>
              </w:rPr>
              <w:t>校</w:t>
            </w:r>
            <w:r>
              <w:rPr>
                <w:rFonts w:eastAsia="標楷體"/>
              </w:rPr>
              <w:t>(</w:t>
            </w:r>
            <w:r>
              <w:rPr>
                <w:rFonts w:eastAsia="標楷體"/>
              </w:rPr>
              <w:t>大學</w:t>
            </w:r>
            <w:r>
              <w:rPr>
                <w:rFonts w:eastAsia="標楷體"/>
              </w:rPr>
              <w:t>)</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系</w:t>
            </w:r>
            <w:r>
              <w:rPr>
                <w:rFonts w:eastAsia="標楷體"/>
              </w:rPr>
              <w:t xml:space="preserve">  </w:t>
            </w:r>
            <w:r>
              <w:rPr>
                <w:rFonts w:eastAsia="標楷體"/>
              </w:rPr>
              <w:t>所</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237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r>
      <w:tr w:rsidR="005653FA">
        <w:tblPrEx>
          <w:tblCellMar>
            <w:top w:w="0" w:type="dxa"/>
            <w:bottom w:w="0" w:type="dxa"/>
          </w:tblCellMar>
        </w:tblPrEx>
        <w:trPr>
          <w:cantSplit/>
          <w:trHeight w:val="1045"/>
        </w:trPr>
        <w:tc>
          <w:tcPr>
            <w:tcW w:w="144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出生日期</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目前年級</w:t>
            </w:r>
          </w:p>
        </w:tc>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rPr>
                <w:rFonts w:eastAsia="標楷體"/>
              </w:rPr>
            </w:pPr>
            <w:r>
              <w:rPr>
                <w:rFonts w:eastAsia="標楷體"/>
              </w:rPr>
              <w:t>□</w:t>
            </w:r>
            <w:r>
              <w:rPr>
                <w:rFonts w:eastAsia="標楷體"/>
              </w:rPr>
              <w:t>大三</w:t>
            </w:r>
            <w:r>
              <w:rPr>
                <w:rFonts w:eastAsia="標楷體"/>
              </w:rPr>
              <w:t xml:space="preserve"> □</w:t>
            </w:r>
            <w:r>
              <w:rPr>
                <w:rFonts w:eastAsia="標楷體"/>
              </w:rPr>
              <w:t>大四</w:t>
            </w:r>
            <w:r>
              <w:rPr>
                <w:rFonts w:eastAsia="標楷體"/>
              </w:rPr>
              <w:t xml:space="preserve"> □</w:t>
            </w:r>
            <w:r>
              <w:rPr>
                <w:rFonts w:eastAsia="標楷體"/>
              </w:rPr>
              <w:t>碩一</w:t>
            </w:r>
            <w:r>
              <w:rPr>
                <w:rFonts w:eastAsia="標楷體"/>
              </w:rPr>
              <w:t xml:space="preserve">  </w:t>
            </w:r>
            <w:r>
              <w:rPr>
                <w:rFonts w:eastAsia="標楷體"/>
              </w:rPr>
              <w:t>□</w:t>
            </w:r>
            <w:r>
              <w:rPr>
                <w:rFonts w:eastAsia="標楷體"/>
              </w:rPr>
              <w:t>碩二</w:t>
            </w:r>
            <w:r>
              <w:rPr>
                <w:rFonts w:eastAsia="標楷體"/>
              </w:rPr>
              <w:t>(</w:t>
            </w:r>
            <w:r>
              <w:rPr>
                <w:rFonts w:eastAsia="標楷體"/>
              </w:rPr>
              <w:t>含以上</w:t>
            </w:r>
            <w:r>
              <w:rPr>
                <w:rFonts w:eastAsia="標楷體"/>
              </w:rPr>
              <w:t>)</w:t>
            </w:r>
          </w:p>
        </w:tc>
        <w:tc>
          <w:tcPr>
            <w:tcW w:w="2370"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r>
      <w:tr w:rsidR="005653FA">
        <w:tblPrEx>
          <w:tblCellMar>
            <w:top w:w="0" w:type="dxa"/>
            <w:bottom w:w="0" w:type="dxa"/>
          </w:tblCellMar>
        </w:tblPrEx>
        <w:trPr>
          <w:trHeight w:val="699"/>
        </w:trPr>
        <w:tc>
          <w:tcPr>
            <w:tcW w:w="144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戶籍住址</w:t>
            </w:r>
          </w:p>
        </w:tc>
        <w:tc>
          <w:tcPr>
            <w:tcW w:w="46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both"/>
              <w:rPr>
                <w:rFonts w:eastAsia="標楷體"/>
              </w:rPr>
            </w:pPr>
          </w:p>
          <w:p w:rsidR="005653FA" w:rsidRDefault="005653FA">
            <w:pPr>
              <w:spacing w:line="440" w:lineRule="exact"/>
              <w:jc w:val="both"/>
              <w:rPr>
                <w:rFonts w:eastAsia="標楷體"/>
              </w:rPr>
            </w:pP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電</w:t>
            </w:r>
            <w:r>
              <w:rPr>
                <w:rFonts w:eastAsia="標楷體"/>
              </w:rPr>
              <w:t xml:space="preserve">    </w:t>
            </w:r>
            <w:r>
              <w:rPr>
                <w:rFonts w:eastAsia="標楷體"/>
              </w:rPr>
              <w:t>話</w:t>
            </w:r>
          </w:p>
        </w:tc>
        <w:tc>
          <w:tcPr>
            <w:tcW w:w="237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both"/>
              <w:rPr>
                <w:rFonts w:eastAsia="標楷體"/>
              </w:rPr>
            </w:pPr>
          </w:p>
        </w:tc>
      </w:tr>
      <w:tr w:rsidR="005653FA">
        <w:tblPrEx>
          <w:tblCellMar>
            <w:top w:w="0" w:type="dxa"/>
            <w:bottom w:w="0" w:type="dxa"/>
          </w:tblCellMar>
        </w:tblPrEx>
        <w:trPr>
          <w:cantSplit/>
          <w:trHeight w:val="405"/>
        </w:trPr>
        <w:tc>
          <w:tcPr>
            <w:tcW w:w="144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通訊地址</w:t>
            </w:r>
          </w:p>
        </w:tc>
        <w:tc>
          <w:tcPr>
            <w:tcW w:w="464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both"/>
              <w:rPr>
                <w:rFonts w:eastAsia="標楷體"/>
              </w:rPr>
            </w:pPr>
          </w:p>
          <w:p w:rsidR="005653FA" w:rsidRDefault="005653FA">
            <w:pPr>
              <w:spacing w:line="440" w:lineRule="exact"/>
              <w:jc w:val="both"/>
              <w:rPr>
                <w:rFonts w:eastAsia="標楷體"/>
              </w:rPr>
            </w:pPr>
          </w:p>
        </w:tc>
        <w:tc>
          <w:tcPr>
            <w:tcW w:w="14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電</w:t>
            </w:r>
            <w:r>
              <w:rPr>
                <w:rFonts w:eastAsia="標楷體"/>
              </w:rPr>
              <w:t xml:space="preserve">    </w:t>
            </w:r>
            <w:r>
              <w:rPr>
                <w:rFonts w:eastAsia="標楷體"/>
              </w:rPr>
              <w:t>話</w:t>
            </w:r>
          </w:p>
        </w:tc>
        <w:tc>
          <w:tcPr>
            <w:tcW w:w="237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both"/>
              <w:rPr>
                <w:rFonts w:eastAsia="標楷體"/>
              </w:rPr>
            </w:pPr>
            <w:r>
              <w:rPr>
                <w:rFonts w:eastAsia="標楷體"/>
              </w:rPr>
              <w:t>住宅：</w:t>
            </w:r>
          </w:p>
        </w:tc>
      </w:tr>
      <w:tr w:rsidR="005653FA">
        <w:tblPrEx>
          <w:tblCellMar>
            <w:top w:w="0" w:type="dxa"/>
            <w:bottom w:w="0" w:type="dxa"/>
          </w:tblCellMar>
        </w:tblPrEx>
        <w:trPr>
          <w:cantSplit/>
          <w:trHeight w:val="465"/>
        </w:trPr>
        <w:tc>
          <w:tcPr>
            <w:tcW w:w="144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4646"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both"/>
              <w:rPr>
                <w:rFonts w:eastAsia="標楷體"/>
              </w:rPr>
            </w:pPr>
          </w:p>
        </w:tc>
        <w:tc>
          <w:tcPr>
            <w:tcW w:w="14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237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both"/>
              <w:rPr>
                <w:rFonts w:eastAsia="標楷體"/>
              </w:rPr>
            </w:pPr>
            <w:r>
              <w:rPr>
                <w:rFonts w:eastAsia="標楷體"/>
              </w:rPr>
              <w:t>行動：</w:t>
            </w:r>
          </w:p>
        </w:tc>
      </w:tr>
      <w:tr w:rsidR="005653FA">
        <w:tblPrEx>
          <w:tblCellMar>
            <w:top w:w="0" w:type="dxa"/>
            <w:bottom w:w="0" w:type="dxa"/>
          </w:tblCellMar>
        </w:tblPrEx>
        <w:trPr>
          <w:cantSplit/>
          <w:trHeight w:val="707"/>
        </w:trPr>
        <w:tc>
          <w:tcPr>
            <w:tcW w:w="144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兵役情形</w:t>
            </w:r>
          </w:p>
        </w:tc>
        <w:tc>
          <w:tcPr>
            <w:tcW w:w="46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both"/>
              <w:rPr>
                <w:rFonts w:eastAsia="標楷體"/>
              </w:rPr>
            </w:pPr>
            <w:r>
              <w:rPr>
                <w:rFonts w:eastAsia="標楷體"/>
              </w:rPr>
              <w:t>□</w:t>
            </w:r>
            <w:r>
              <w:rPr>
                <w:rFonts w:eastAsia="標楷體"/>
              </w:rPr>
              <w:t>已</w:t>
            </w:r>
            <w:r>
              <w:rPr>
                <w:rFonts w:eastAsia="標楷體"/>
              </w:rPr>
              <w:t xml:space="preserve"> □</w:t>
            </w:r>
            <w:r>
              <w:rPr>
                <w:rFonts w:eastAsia="標楷體"/>
              </w:rPr>
              <w:t>未</w:t>
            </w:r>
            <w:r>
              <w:rPr>
                <w:rFonts w:eastAsia="標楷體"/>
              </w:rPr>
              <w:t xml:space="preserve"> □</w:t>
            </w:r>
            <w:r>
              <w:rPr>
                <w:rFonts w:eastAsia="標楷體"/>
              </w:rPr>
              <w:t>免</w:t>
            </w:r>
            <w:r>
              <w:rPr>
                <w:rFonts w:eastAsia="標楷體"/>
              </w:rPr>
              <w:t xml:space="preserve">  </w:t>
            </w:r>
            <w:r>
              <w:rPr>
                <w:rFonts w:eastAsia="標楷體"/>
              </w:rPr>
              <w:t>服兵役</w:t>
            </w:r>
          </w:p>
        </w:tc>
        <w:tc>
          <w:tcPr>
            <w:tcW w:w="38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both"/>
              <w:rPr>
                <w:rFonts w:eastAsia="標楷體"/>
              </w:rPr>
            </w:pPr>
            <w:r>
              <w:rPr>
                <w:rFonts w:eastAsia="標楷體"/>
              </w:rPr>
              <w:t>E-MAIL</w:t>
            </w:r>
            <w:r>
              <w:rPr>
                <w:rFonts w:eastAsia="標楷體"/>
              </w:rPr>
              <w:t>：</w:t>
            </w:r>
          </w:p>
        </w:tc>
      </w:tr>
      <w:tr w:rsidR="005653FA">
        <w:tblPrEx>
          <w:tblCellMar>
            <w:top w:w="0" w:type="dxa"/>
            <w:bottom w:w="0" w:type="dxa"/>
          </w:tblCellMar>
        </w:tblPrEx>
        <w:trPr>
          <w:cantSplit/>
          <w:trHeight w:val="442"/>
        </w:trPr>
        <w:tc>
          <w:tcPr>
            <w:tcW w:w="144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有無去過</w:t>
            </w:r>
            <w:r>
              <w:rPr>
                <w:rFonts w:eastAsia="標楷體"/>
              </w:rPr>
              <w:br/>
            </w:r>
            <w:r>
              <w:rPr>
                <w:rFonts w:eastAsia="標楷體"/>
              </w:rPr>
              <w:t>中國大陸</w:t>
            </w:r>
          </w:p>
        </w:tc>
        <w:tc>
          <w:tcPr>
            <w:tcW w:w="851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rsidR="005653FA" w:rsidRDefault="006A6ACA">
            <w:pPr>
              <w:spacing w:line="440" w:lineRule="exact"/>
              <w:jc w:val="both"/>
            </w:pPr>
            <w:r>
              <w:rPr>
                <w:rFonts w:eastAsia="標楷體"/>
              </w:rPr>
              <w:t>□</w:t>
            </w:r>
            <w:r>
              <w:rPr>
                <w:rFonts w:eastAsia="標楷體"/>
              </w:rPr>
              <w:t>無</w:t>
            </w:r>
            <w:r>
              <w:rPr>
                <w:rFonts w:eastAsia="標楷體"/>
              </w:rPr>
              <w:t xml:space="preserve"> □</w:t>
            </w:r>
            <w:r>
              <w:rPr>
                <w:rFonts w:eastAsia="標楷體"/>
              </w:rPr>
              <w:t>有</w:t>
            </w:r>
            <w:r>
              <w:rPr>
                <w:rFonts w:eastAsia="標楷體"/>
              </w:rPr>
              <w:t xml:space="preserve"> </w:t>
            </w:r>
            <w:r>
              <w:rPr>
                <w:rFonts w:eastAsia="標楷體"/>
              </w:rPr>
              <w:t>地點：</w:t>
            </w:r>
            <w:r>
              <w:rPr>
                <w:rFonts w:eastAsia="標楷體"/>
                <w:u w:val="single"/>
              </w:rPr>
              <w:t xml:space="preserve">                       </w:t>
            </w:r>
            <w:r>
              <w:rPr>
                <w:rFonts w:eastAsia="標楷體"/>
              </w:rPr>
              <w:t>原因：</w:t>
            </w:r>
            <w:r>
              <w:rPr>
                <w:rFonts w:eastAsia="標楷體"/>
                <w:u w:val="single"/>
              </w:rPr>
              <w:t xml:space="preserve">                        </w:t>
            </w:r>
            <w:r>
              <w:rPr>
                <w:rFonts w:eastAsia="標楷體"/>
              </w:rPr>
              <w:t xml:space="preserve">          </w:t>
            </w:r>
          </w:p>
        </w:tc>
      </w:tr>
      <w:tr w:rsidR="005653FA">
        <w:tblPrEx>
          <w:tblCellMar>
            <w:top w:w="0" w:type="dxa"/>
            <w:bottom w:w="0" w:type="dxa"/>
          </w:tblCellMar>
        </w:tblPrEx>
        <w:trPr>
          <w:trHeight w:val="1662"/>
        </w:trPr>
        <w:tc>
          <w:tcPr>
            <w:tcW w:w="144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聲明事項</w:t>
            </w:r>
          </w:p>
        </w:tc>
        <w:tc>
          <w:tcPr>
            <w:tcW w:w="8510"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numPr>
                <w:ilvl w:val="0"/>
                <w:numId w:val="12"/>
              </w:numPr>
              <w:spacing w:line="440" w:lineRule="exact"/>
              <w:jc w:val="both"/>
              <w:rPr>
                <w:rFonts w:eastAsia="標楷體"/>
              </w:rPr>
            </w:pPr>
            <w:r>
              <w:rPr>
                <w:rFonts w:eastAsia="標楷體"/>
              </w:rPr>
              <w:t>畢業後是否有計畫繼續進修</w:t>
            </w:r>
            <w:r>
              <w:rPr>
                <w:rFonts w:eastAsia="標楷體"/>
              </w:rPr>
              <w:t>(</w:t>
            </w:r>
            <w:r>
              <w:rPr>
                <w:rFonts w:eastAsia="標楷體"/>
              </w:rPr>
              <w:t>國內外</w:t>
            </w:r>
            <w:r>
              <w:rPr>
                <w:rFonts w:eastAsia="標楷體"/>
              </w:rPr>
              <w:t>)</w:t>
            </w:r>
            <w:r>
              <w:rPr>
                <w:rFonts w:eastAsia="標楷體"/>
              </w:rPr>
              <w:t>？</w:t>
            </w:r>
            <w:r>
              <w:rPr>
                <w:rFonts w:eastAsia="標楷體"/>
              </w:rPr>
              <w:t xml:space="preserve"> □ </w:t>
            </w:r>
            <w:r>
              <w:rPr>
                <w:rFonts w:eastAsia="標楷體"/>
              </w:rPr>
              <w:t>是</w:t>
            </w:r>
            <w:r>
              <w:rPr>
                <w:rFonts w:eastAsia="標楷體"/>
              </w:rPr>
              <w:t xml:space="preserve"> □</w:t>
            </w:r>
            <w:r>
              <w:rPr>
                <w:rFonts w:eastAsia="標楷體"/>
              </w:rPr>
              <w:t>否</w:t>
            </w:r>
          </w:p>
          <w:p w:rsidR="005653FA" w:rsidRDefault="006A6ACA">
            <w:pPr>
              <w:numPr>
                <w:ilvl w:val="0"/>
                <w:numId w:val="12"/>
              </w:numPr>
              <w:spacing w:line="440" w:lineRule="exact"/>
              <w:jc w:val="both"/>
              <w:rPr>
                <w:rFonts w:eastAsia="標楷體"/>
              </w:rPr>
            </w:pPr>
            <w:r>
              <w:rPr>
                <w:rFonts w:eastAsia="標楷體"/>
              </w:rPr>
              <w:t>是否曾經領取過政府或其他公司、機構所提供的獎助學金，並且規定有服務年限的條款？</w:t>
            </w:r>
            <w:r>
              <w:rPr>
                <w:rFonts w:eastAsia="標楷體"/>
              </w:rPr>
              <w:t xml:space="preserve"> □ </w:t>
            </w:r>
            <w:r>
              <w:rPr>
                <w:rFonts w:eastAsia="標楷體"/>
              </w:rPr>
              <w:t>是</w:t>
            </w:r>
            <w:r>
              <w:rPr>
                <w:rFonts w:eastAsia="標楷體"/>
              </w:rPr>
              <w:t xml:space="preserve"> □</w:t>
            </w:r>
            <w:r>
              <w:rPr>
                <w:rFonts w:eastAsia="標楷體"/>
              </w:rPr>
              <w:t>否</w:t>
            </w:r>
          </w:p>
          <w:p w:rsidR="005653FA" w:rsidRDefault="006A6ACA">
            <w:pPr>
              <w:numPr>
                <w:ilvl w:val="0"/>
                <w:numId w:val="12"/>
              </w:numPr>
              <w:spacing w:line="440" w:lineRule="exact"/>
              <w:jc w:val="both"/>
              <w:rPr>
                <w:rFonts w:eastAsia="標楷體"/>
              </w:rPr>
            </w:pPr>
            <w:r>
              <w:rPr>
                <w:rFonts w:eastAsia="標楷體"/>
              </w:rPr>
              <w:t>是否曾經申請過本培訓計畫？</w:t>
            </w:r>
            <w:r>
              <w:rPr>
                <w:rFonts w:eastAsia="標楷體"/>
              </w:rPr>
              <w:t xml:space="preserve"> □</w:t>
            </w:r>
            <w:r>
              <w:rPr>
                <w:rFonts w:eastAsia="標楷體"/>
              </w:rPr>
              <w:t xml:space="preserve"> </w:t>
            </w:r>
            <w:r>
              <w:rPr>
                <w:rFonts w:eastAsia="標楷體"/>
              </w:rPr>
              <w:t>是</w:t>
            </w:r>
            <w:r>
              <w:rPr>
                <w:rFonts w:eastAsia="標楷體"/>
              </w:rPr>
              <w:t xml:space="preserve"> □</w:t>
            </w:r>
            <w:r>
              <w:rPr>
                <w:rFonts w:eastAsia="標楷體"/>
              </w:rPr>
              <w:t>否</w:t>
            </w:r>
          </w:p>
        </w:tc>
      </w:tr>
      <w:tr w:rsidR="005653FA">
        <w:tblPrEx>
          <w:tblCellMar>
            <w:top w:w="0" w:type="dxa"/>
            <w:bottom w:w="0" w:type="dxa"/>
          </w:tblCellMar>
        </w:tblPrEx>
        <w:trPr>
          <w:trHeight w:val="1472"/>
        </w:trPr>
        <w:tc>
          <w:tcPr>
            <w:tcW w:w="9950" w:type="dxa"/>
            <w:gridSpan w:val="8"/>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rsidR="005653FA" w:rsidRDefault="006A6ACA">
            <w:pPr>
              <w:snapToGrid w:val="0"/>
              <w:spacing w:line="440" w:lineRule="exact"/>
              <w:ind w:firstLine="240"/>
              <w:jc w:val="both"/>
              <w:rPr>
                <w:rFonts w:eastAsia="標楷體"/>
              </w:rPr>
            </w:pPr>
            <w:r>
              <w:rPr>
                <w:rFonts w:eastAsia="標楷體"/>
              </w:rPr>
              <w:t>本人已完全了解公司之培訓計劃，並同意於參加期間恪遵公司相關規定。未來如嚴重違反規定致公司權益受損時，同意公司可停止一切補助費用，確無異議。</w:t>
            </w:r>
          </w:p>
          <w:p w:rsidR="005653FA" w:rsidRDefault="005653FA">
            <w:pPr>
              <w:snapToGrid w:val="0"/>
              <w:spacing w:line="440" w:lineRule="exact"/>
              <w:rPr>
                <w:rFonts w:eastAsia="標楷體"/>
              </w:rPr>
            </w:pPr>
          </w:p>
          <w:p w:rsidR="005653FA" w:rsidRDefault="006A6ACA">
            <w:pPr>
              <w:snapToGrid w:val="0"/>
              <w:spacing w:line="440" w:lineRule="exact"/>
              <w:ind w:firstLine="960"/>
              <w:jc w:val="both"/>
              <w:rPr>
                <w:rFonts w:eastAsia="標楷體"/>
              </w:rPr>
            </w:pPr>
            <w:r>
              <w:rPr>
                <w:rFonts w:eastAsia="標楷體"/>
              </w:rPr>
              <w:t>申請人簽名及蓋章：</w:t>
            </w:r>
            <w:r>
              <w:rPr>
                <w:rFonts w:eastAsia="標楷體"/>
              </w:rPr>
              <w:t xml:space="preserve">                           </w:t>
            </w:r>
            <w:r>
              <w:rPr>
                <w:rFonts w:eastAsia="標楷體"/>
              </w:rPr>
              <w:t>日期：西元</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r>
      <w:tr w:rsidR="005653FA">
        <w:tblPrEx>
          <w:tblCellMar>
            <w:top w:w="0" w:type="dxa"/>
            <w:bottom w:w="0" w:type="dxa"/>
          </w:tblCellMar>
        </w:tblPrEx>
        <w:trPr>
          <w:cantSplit/>
          <w:trHeight w:val="454"/>
        </w:trPr>
        <w:tc>
          <w:tcPr>
            <w:tcW w:w="1451" w:type="dxa"/>
            <w:gridSpan w:val="2"/>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napToGrid w:val="0"/>
              <w:spacing w:line="440" w:lineRule="exact"/>
              <w:jc w:val="center"/>
              <w:rPr>
                <w:rFonts w:eastAsia="標楷體"/>
              </w:rPr>
            </w:pPr>
            <w:r>
              <w:rPr>
                <w:rFonts w:eastAsia="標楷體"/>
              </w:rPr>
              <w:t>緊急連絡人姓名</w:t>
            </w:r>
          </w:p>
        </w:tc>
        <w:tc>
          <w:tcPr>
            <w:tcW w:w="39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53FA" w:rsidRDefault="006A6ACA">
            <w:pPr>
              <w:spacing w:line="440" w:lineRule="exact"/>
              <w:ind w:firstLine="4560"/>
              <w:jc w:val="both"/>
              <w:rPr>
                <w:rFonts w:eastAsia="標楷體"/>
              </w:rPr>
            </w:pPr>
            <w:r>
              <w:rPr>
                <w:rFonts w:eastAsia="標楷體"/>
              </w:rPr>
              <w:t>(</w:t>
            </w:r>
          </w:p>
          <w:p w:rsidR="005653FA" w:rsidRDefault="006A6ACA">
            <w:pPr>
              <w:spacing w:before="180" w:line="440" w:lineRule="exact"/>
              <w:rPr>
                <w:rFonts w:eastAsia="標楷體"/>
              </w:rPr>
            </w:pPr>
            <w:r>
              <w:rPr>
                <w:rFonts w:eastAsia="標楷體"/>
              </w:rPr>
              <w:t>_________________</w:t>
            </w:r>
            <w:r>
              <w:rPr>
                <w:rFonts w:eastAsia="標楷體"/>
              </w:rPr>
              <w:t>關係</w:t>
            </w:r>
            <w:r>
              <w:rPr>
                <w:rFonts w:eastAsia="標楷體"/>
              </w:rPr>
              <w:t>______</w:t>
            </w:r>
          </w:p>
          <w:p w:rsidR="005653FA" w:rsidRDefault="006A6ACA">
            <w:pPr>
              <w:spacing w:line="440" w:lineRule="exact"/>
              <w:ind w:firstLine="120"/>
              <w:jc w:val="center"/>
              <w:rPr>
                <w:rFonts w:eastAsia="標楷體"/>
              </w:rPr>
            </w:pPr>
            <w:r>
              <w:rPr>
                <w:rFonts w:eastAsia="標楷體"/>
              </w:rPr>
              <w:t>(</w:t>
            </w:r>
            <w:r>
              <w:rPr>
                <w:rFonts w:eastAsia="標楷體"/>
              </w:rPr>
              <w:t>請填父母親或親屬</w:t>
            </w:r>
            <w:r>
              <w:rPr>
                <w:rFonts w:eastAsia="標楷體"/>
              </w:rPr>
              <w:t>)</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通訊地址</w:t>
            </w:r>
          </w:p>
        </w:tc>
        <w:tc>
          <w:tcPr>
            <w:tcW w:w="383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5653FA">
            <w:pPr>
              <w:spacing w:line="440" w:lineRule="exact"/>
              <w:ind w:firstLine="4560"/>
              <w:jc w:val="both"/>
              <w:rPr>
                <w:rFonts w:eastAsia="標楷體"/>
              </w:rPr>
            </w:pPr>
          </w:p>
        </w:tc>
      </w:tr>
      <w:tr w:rsidR="005653FA">
        <w:tblPrEx>
          <w:tblCellMar>
            <w:top w:w="0" w:type="dxa"/>
            <w:bottom w:w="0" w:type="dxa"/>
          </w:tblCellMar>
        </w:tblPrEx>
        <w:trPr>
          <w:cantSplit/>
          <w:trHeight w:val="398"/>
        </w:trPr>
        <w:tc>
          <w:tcPr>
            <w:tcW w:w="1451"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napToGrid w:val="0"/>
              <w:spacing w:line="440" w:lineRule="exact"/>
              <w:jc w:val="center"/>
              <w:rPr>
                <w:rFonts w:eastAsia="標楷體"/>
              </w:rPr>
            </w:pPr>
          </w:p>
        </w:tc>
        <w:tc>
          <w:tcPr>
            <w:tcW w:w="394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53FA" w:rsidRDefault="005653FA">
            <w:pPr>
              <w:spacing w:line="440" w:lineRule="exact"/>
              <w:ind w:firstLine="4560"/>
              <w:jc w:val="both"/>
              <w:rPr>
                <w:rFonts w:eastAsia="標楷體"/>
              </w:rPr>
            </w:pPr>
          </w:p>
        </w:tc>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連絡電話</w:t>
            </w:r>
          </w:p>
        </w:tc>
        <w:tc>
          <w:tcPr>
            <w:tcW w:w="383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both"/>
              <w:rPr>
                <w:rFonts w:eastAsia="標楷體"/>
              </w:rPr>
            </w:pPr>
            <w:r>
              <w:rPr>
                <w:rFonts w:eastAsia="標楷體"/>
              </w:rPr>
              <w:t>住宅：</w:t>
            </w:r>
          </w:p>
        </w:tc>
      </w:tr>
      <w:tr w:rsidR="005653FA">
        <w:tblPrEx>
          <w:tblCellMar>
            <w:top w:w="0" w:type="dxa"/>
            <w:bottom w:w="0" w:type="dxa"/>
          </w:tblCellMar>
        </w:tblPrEx>
        <w:trPr>
          <w:cantSplit/>
          <w:trHeight w:val="397"/>
        </w:trPr>
        <w:tc>
          <w:tcPr>
            <w:tcW w:w="1451" w:type="dxa"/>
            <w:gridSpan w:val="2"/>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napToGrid w:val="0"/>
              <w:spacing w:line="440" w:lineRule="exact"/>
              <w:jc w:val="center"/>
              <w:rPr>
                <w:rFonts w:eastAsia="標楷體"/>
              </w:rPr>
            </w:pPr>
          </w:p>
        </w:tc>
        <w:tc>
          <w:tcPr>
            <w:tcW w:w="394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653FA" w:rsidRDefault="005653FA">
            <w:pPr>
              <w:spacing w:line="440" w:lineRule="exact"/>
              <w:ind w:firstLine="4560"/>
              <w:jc w:val="both"/>
              <w:rPr>
                <w:rFonts w:eastAsia="標楷體"/>
              </w:rPr>
            </w:pPr>
          </w:p>
        </w:tc>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5653FA">
            <w:pPr>
              <w:spacing w:line="440" w:lineRule="exact"/>
              <w:jc w:val="center"/>
              <w:rPr>
                <w:rFonts w:eastAsia="標楷體"/>
              </w:rPr>
            </w:pPr>
          </w:p>
        </w:tc>
        <w:tc>
          <w:tcPr>
            <w:tcW w:w="3830"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both"/>
              <w:rPr>
                <w:rFonts w:eastAsia="標楷體"/>
              </w:rPr>
            </w:pPr>
            <w:r>
              <w:rPr>
                <w:rFonts w:eastAsia="標楷體"/>
              </w:rPr>
              <w:t>行動：</w:t>
            </w:r>
          </w:p>
        </w:tc>
      </w:tr>
      <w:tr w:rsidR="005653FA">
        <w:tblPrEx>
          <w:tblCellMar>
            <w:top w:w="0" w:type="dxa"/>
            <w:bottom w:w="0" w:type="dxa"/>
          </w:tblCellMar>
        </w:tblPrEx>
        <w:trPr>
          <w:trHeight w:val="772"/>
        </w:trPr>
        <w:tc>
          <w:tcPr>
            <w:tcW w:w="1451"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rPr>
            </w:pPr>
            <w:r>
              <w:rPr>
                <w:rFonts w:eastAsia="標楷體"/>
              </w:rPr>
              <w:t>附繳資料</w:t>
            </w:r>
          </w:p>
        </w:tc>
        <w:tc>
          <w:tcPr>
            <w:tcW w:w="8499"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both"/>
              <w:rPr>
                <w:rFonts w:eastAsia="標楷體"/>
              </w:rPr>
            </w:pPr>
            <w:r>
              <w:rPr>
                <w:rFonts w:eastAsia="標楷體"/>
              </w:rPr>
              <w:t>□</w:t>
            </w:r>
            <w:r>
              <w:rPr>
                <w:rFonts w:eastAsia="標楷體"/>
              </w:rPr>
              <w:t>成績單影本乙份</w:t>
            </w:r>
            <w:r>
              <w:rPr>
                <w:rFonts w:eastAsia="標楷體"/>
              </w:rPr>
              <w:t xml:space="preserve">  □</w:t>
            </w:r>
            <w:r>
              <w:rPr>
                <w:rFonts w:eastAsia="標楷體"/>
              </w:rPr>
              <w:t>學生證正反面影本乙份</w:t>
            </w:r>
            <w:r>
              <w:rPr>
                <w:rFonts w:eastAsia="標楷體"/>
              </w:rPr>
              <w:t xml:space="preserve"> □</w:t>
            </w:r>
            <w:r>
              <w:rPr>
                <w:rFonts w:eastAsia="標楷體"/>
              </w:rPr>
              <w:t>簡歷自傳</w:t>
            </w:r>
            <w:r>
              <w:rPr>
                <w:rFonts w:eastAsia="標楷體"/>
              </w:rPr>
              <w:t>(</w:t>
            </w:r>
            <w:r>
              <w:rPr>
                <w:rFonts w:eastAsia="標楷體"/>
              </w:rPr>
              <w:t>含參與動機及未來規劃</w:t>
            </w:r>
            <w:r>
              <w:rPr>
                <w:rFonts w:eastAsia="標楷體"/>
              </w:rPr>
              <w:t xml:space="preserve">) </w:t>
            </w:r>
          </w:p>
          <w:p w:rsidR="005653FA" w:rsidRDefault="006A6ACA">
            <w:pPr>
              <w:spacing w:line="440" w:lineRule="exact"/>
              <w:jc w:val="both"/>
              <w:rPr>
                <w:rFonts w:eastAsia="標楷體"/>
              </w:rPr>
            </w:pPr>
            <w:r>
              <w:rPr>
                <w:rFonts w:eastAsia="標楷體"/>
              </w:rPr>
              <w:t>□</w:t>
            </w:r>
            <w:r>
              <w:rPr>
                <w:rFonts w:eastAsia="標楷體"/>
              </w:rPr>
              <w:t>錄製</w:t>
            </w:r>
            <w:r>
              <w:rPr>
                <w:rFonts w:eastAsia="標楷體"/>
              </w:rPr>
              <w:t>90</w:t>
            </w:r>
            <w:r>
              <w:rPr>
                <w:rFonts w:eastAsia="標楷體"/>
              </w:rPr>
              <w:t>秒影片檔</w:t>
            </w:r>
            <w:r>
              <w:rPr>
                <w:rFonts w:eastAsia="標楷體"/>
              </w:rPr>
              <w:t xml:space="preserve"> □</w:t>
            </w:r>
            <w:r>
              <w:rPr>
                <w:rFonts w:eastAsia="標楷體"/>
              </w:rPr>
              <w:t>肖像、影片授權同意書</w:t>
            </w:r>
            <w:r>
              <w:rPr>
                <w:rFonts w:eastAsia="標楷體"/>
              </w:rPr>
              <w:t xml:space="preserve"> □</w:t>
            </w:r>
            <w:r>
              <w:rPr>
                <w:rFonts w:eastAsia="標楷體"/>
              </w:rPr>
              <w:t>作品集</w:t>
            </w:r>
            <w:r>
              <w:rPr>
                <w:rFonts w:eastAsia="標楷體"/>
              </w:rPr>
              <w:t>(</w:t>
            </w:r>
            <w:r>
              <w:rPr>
                <w:rFonts w:eastAsia="標楷體"/>
              </w:rPr>
              <w:t>非必要</w:t>
            </w:r>
            <w:r>
              <w:rPr>
                <w:rFonts w:eastAsia="標楷體"/>
              </w:rPr>
              <w:t>)</w:t>
            </w:r>
          </w:p>
        </w:tc>
      </w:tr>
      <w:tr w:rsidR="005653FA">
        <w:tblPrEx>
          <w:tblCellMar>
            <w:top w:w="0" w:type="dxa"/>
            <w:bottom w:w="0" w:type="dxa"/>
          </w:tblCellMar>
        </w:tblPrEx>
        <w:trPr>
          <w:trHeight w:hRule="exact" w:val="1125"/>
        </w:trPr>
        <w:tc>
          <w:tcPr>
            <w:tcW w:w="145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653FA" w:rsidRDefault="006A6ACA">
            <w:pPr>
              <w:spacing w:line="440" w:lineRule="exact"/>
              <w:jc w:val="center"/>
              <w:rPr>
                <w:rFonts w:eastAsia="標楷體"/>
                <w:sz w:val="22"/>
                <w:szCs w:val="22"/>
              </w:rPr>
            </w:pPr>
            <w:r>
              <w:rPr>
                <w:rFonts w:eastAsia="標楷體"/>
                <w:sz w:val="22"/>
                <w:szCs w:val="22"/>
              </w:rPr>
              <w:t>備註</w:t>
            </w:r>
          </w:p>
        </w:tc>
        <w:tc>
          <w:tcPr>
            <w:tcW w:w="8499" w:type="dxa"/>
            <w:gridSpan w:val="6"/>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5653FA" w:rsidRDefault="006A6ACA">
            <w:pPr>
              <w:spacing w:line="360" w:lineRule="exact"/>
              <w:jc w:val="both"/>
              <w:rPr>
                <w:rFonts w:eastAsia="標楷體"/>
                <w:sz w:val="22"/>
                <w:szCs w:val="22"/>
              </w:rPr>
            </w:pPr>
            <w:r>
              <w:rPr>
                <w:rFonts w:eastAsia="標楷體"/>
                <w:sz w:val="22"/>
                <w:szCs w:val="22"/>
              </w:rPr>
              <w:t>若有任何申請上的問題，歡迎隨時與國立臺北科技大學</w:t>
            </w:r>
            <w:r>
              <w:rPr>
                <w:rFonts w:eastAsia="標楷體"/>
                <w:sz w:val="22"/>
                <w:szCs w:val="22"/>
              </w:rPr>
              <w:t xml:space="preserve"> </w:t>
            </w:r>
            <w:r>
              <w:rPr>
                <w:rFonts w:eastAsia="標楷體"/>
                <w:sz w:val="22"/>
                <w:szCs w:val="22"/>
              </w:rPr>
              <w:t>育成中心連絡。</w:t>
            </w:r>
          </w:p>
          <w:p w:rsidR="005653FA" w:rsidRDefault="006A6ACA">
            <w:pPr>
              <w:spacing w:line="360" w:lineRule="exact"/>
              <w:jc w:val="both"/>
              <w:rPr>
                <w:rFonts w:eastAsia="標楷體"/>
                <w:sz w:val="22"/>
                <w:szCs w:val="22"/>
              </w:rPr>
            </w:pPr>
            <w:r>
              <w:rPr>
                <w:rFonts w:eastAsia="標楷體"/>
                <w:sz w:val="22"/>
                <w:szCs w:val="22"/>
              </w:rPr>
              <w:t>電話：</w:t>
            </w:r>
            <w:r>
              <w:rPr>
                <w:rFonts w:eastAsia="標楷體"/>
                <w:sz w:val="22"/>
                <w:szCs w:val="22"/>
              </w:rPr>
              <w:t xml:space="preserve">(02)27712171*1481 </w:t>
            </w:r>
            <w:r>
              <w:rPr>
                <w:rFonts w:eastAsia="標楷體"/>
                <w:sz w:val="22"/>
                <w:szCs w:val="22"/>
              </w:rPr>
              <w:t>蔡小姐</w:t>
            </w:r>
          </w:p>
          <w:p w:rsidR="005653FA" w:rsidRDefault="006A6ACA">
            <w:pPr>
              <w:spacing w:line="360" w:lineRule="exact"/>
              <w:jc w:val="both"/>
              <w:rPr>
                <w:rFonts w:eastAsia="標楷體"/>
                <w:sz w:val="22"/>
                <w:szCs w:val="22"/>
              </w:rPr>
            </w:pPr>
            <w:r>
              <w:rPr>
                <w:rFonts w:eastAsia="標楷體"/>
                <w:sz w:val="22"/>
                <w:szCs w:val="22"/>
              </w:rPr>
              <w:t>Mail</w:t>
            </w:r>
            <w:r>
              <w:rPr>
                <w:rFonts w:eastAsia="標楷體"/>
                <w:sz w:val="22"/>
                <w:szCs w:val="22"/>
              </w:rPr>
              <w:t>：</w:t>
            </w:r>
            <w:r>
              <w:rPr>
                <w:rFonts w:eastAsia="標楷體"/>
                <w:sz w:val="22"/>
                <w:szCs w:val="22"/>
              </w:rPr>
              <w:t>yinhsuan@mail.ntut.edu.tw</w:t>
            </w:r>
          </w:p>
          <w:p w:rsidR="005653FA" w:rsidRDefault="006A6ACA">
            <w:pPr>
              <w:spacing w:line="360" w:lineRule="exact"/>
              <w:rPr>
                <w:rFonts w:eastAsia="標楷體"/>
                <w:sz w:val="22"/>
                <w:szCs w:val="22"/>
              </w:rPr>
            </w:pPr>
            <w:r>
              <w:rPr>
                <w:rFonts w:eastAsia="標楷體"/>
                <w:sz w:val="22"/>
                <w:szCs w:val="22"/>
              </w:rPr>
              <w:t>地址：</w:t>
            </w:r>
            <w:r>
              <w:rPr>
                <w:rFonts w:eastAsia="標楷體"/>
                <w:sz w:val="22"/>
                <w:szCs w:val="22"/>
              </w:rPr>
              <w:t>(106)</w:t>
            </w:r>
            <w:r>
              <w:rPr>
                <w:rFonts w:eastAsia="標楷體"/>
                <w:sz w:val="22"/>
                <w:szCs w:val="22"/>
              </w:rPr>
              <w:t>台北市大安區忠孝東路三段</w:t>
            </w:r>
            <w:r>
              <w:rPr>
                <w:rFonts w:eastAsia="標楷體"/>
                <w:sz w:val="22"/>
                <w:szCs w:val="22"/>
              </w:rPr>
              <w:t>1</w:t>
            </w:r>
            <w:r>
              <w:rPr>
                <w:rFonts w:eastAsia="標楷體"/>
                <w:sz w:val="22"/>
                <w:szCs w:val="22"/>
              </w:rPr>
              <w:t>號光華館</w:t>
            </w:r>
            <w:r>
              <w:rPr>
                <w:rFonts w:eastAsia="標楷體"/>
                <w:sz w:val="22"/>
                <w:szCs w:val="22"/>
              </w:rPr>
              <w:t>305</w:t>
            </w:r>
            <w:r>
              <w:rPr>
                <w:rFonts w:eastAsia="標楷體"/>
                <w:sz w:val="22"/>
                <w:szCs w:val="22"/>
              </w:rPr>
              <w:t>室</w:t>
            </w:r>
          </w:p>
        </w:tc>
      </w:tr>
    </w:tbl>
    <w:p w:rsidR="005653FA" w:rsidRDefault="006A6ACA">
      <w:pPr>
        <w:jc w:val="center"/>
      </w:pPr>
      <w:r>
        <w:rPr>
          <w:rFonts w:eastAsia="標楷體"/>
          <w:b/>
          <w:noProof/>
          <w:sz w:val="36"/>
          <w:szCs w:val="32"/>
        </w:rPr>
        <mc:AlternateContent>
          <mc:Choice Requires="wps">
            <w:drawing>
              <wp:anchor distT="0" distB="0" distL="114300" distR="114300" simplePos="0" relativeHeight="251657216" behindDoc="0" locked="0" layoutInCell="1" allowOverlap="1">
                <wp:simplePos x="0" y="0"/>
                <wp:positionH relativeFrom="column">
                  <wp:posOffset>5831842</wp:posOffset>
                </wp:positionH>
                <wp:positionV relativeFrom="paragraph">
                  <wp:posOffset>-201926</wp:posOffset>
                </wp:positionV>
                <wp:extent cx="723903" cy="381003"/>
                <wp:effectExtent l="0" t="0" r="19047" b="19047"/>
                <wp:wrapNone/>
                <wp:docPr id="2" name="Rectangle 18"/>
                <wp:cNvGraphicFramePr/>
                <a:graphic xmlns:a="http://schemas.openxmlformats.org/drawingml/2006/main">
                  <a:graphicData uri="http://schemas.microsoft.com/office/word/2010/wordprocessingShape">
                    <wps:wsp>
                      <wps:cNvSpPr/>
                      <wps:spPr>
                        <a:xfrm>
                          <a:off x="0" y="0"/>
                          <a:ext cx="723903" cy="381003"/>
                        </a:xfrm>
                        <a:prstGeom prst="rect">
                          <a:avLst/>
                        </a:prstGeom>
                        <a:solidFill>
                          <a:srgbClr val="FFFFFF"/>
                        </a:solidFill>
                        <a:ln w="9528" cap="flat">
                          <a:solidFill>
                            <a:srgbClr val="000000"/>
                          </a:solidFill>
                          <a:prstDash val="solid"/>
                          <a:miter/>
                        </a:ln>
                      </wps:spPr>
                      <wps:txbx>
                        <w:txbxContent>
                          <w:p w:rsidR="005653FA" w:rsidRDefault="006A6ACA">
                            <w:r>
                              <w:t>附件二</w:t>
                            </w:r>
                          </w:p>
                        </w:txbxContent>
                      </wps:txbx>
                      <wps:bodyPr vert="horz" wrap="square" lIns="91440" tIns="45720" rIns="91440" bIns="45720" anchor="t" anchorCtr="0" compatLnSpc="0">
                        <a:noAutofit/>
                      </wps:bodyPr>
                    </wps:wsp>
                  </a:graphicData>
                </a:graphic>
              </wp:anchor>
            </w:drawing>
          </mc:Choice>
          <mc:Fallback>
            <w:pict>
              <v:rect id="Rectangle 18" o:spid="_x0000_s1027" style="position:absolute;left:0;text-align:left;margin-left:459.2pt;margin-top:-15.9pt;width:57pt;height: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" strokeweight=".26467mm">
                <v:textbox>
                  <w:txbxContent>
                    <w:p w:rsidR="005653FA" w:rsidRDefault="006A6ACA">
                      <w:r>
                        <w:t>附件二</w:t>
                      </w:r>
                    </w:p>
                  </w:txbxContent>
                </v:textbox>
              </v:rect>
            </w:pict>
          </mc:Fallback>
        </mc:AlternateContent>
      </w:r>
      <w:r>
        <w:rPr>
          <w:rFonts w:eastAsia="標楷體"/>
          <w:b/>
          <w:sz w:val="36"/>
          <w:szCs w:val="32"/>
        </w:rPr>
        <w:t>成績單影本</w:t>
      </w:r>
    </w:p>
    <w:tbl>
      <w:tblPr>
        <w:tblW w:w="10325" w:type="dxa"/>
        <w:tblCellMar>
          <w:left w:w="10" w:type="dxa"/>
          <w:right w:w="10" w:type="dxa"/>
        </w:tblCellMar>
        <w:tblLook w:val="0000" w:firstRow="0" w:lastRow="0" w:firstColumn="0" w:lastColumn="0" w:noHBand="0" w:noVBand="0"/>
      </w:tblPr>
      <w:tblGrid>
        <w:gridCol w:w="10325"/>
      </w:tblGrid>
      <w:tr w:rsidR="005653FA">
        <w:tblPrEx>
          <w:tblCellMar>
            <w:top w:w="0" w:type="dxa"/>
            <w:bottom w:w="0" w:type="dxa"/>
          </w:tblCellMar>
        </w:tblPrEx>
        <w:trPr>
          <w:trHeight w:val="13852"/>
        </w:trPr>
        <w:tc>
          <w:tcPr>
            <w:tcW w:w="10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3FA" w:rsidRDefault="005653FA">
            <w:pPr>
              <w:jc w:val="center"/>
              <w:rPr>
                <w:rFonts w:ascii="Calibri" w:eastAsia="標楷體" w:hAnsi="Calibri"/>
                <w:sz w:val="28"/>
                <w:szCs w:val="28"/>
              </w:rPr>
            </w:pPr>
          </w:p>
        </w:tc>
      </w:tr>
    </w:tbl>
    <w:p w:rsidR="005653FA" w:rsidRDefault="005653FA">
      <w:pPr>
        <w:widowControl/>
        <w:suppressAutoHyphens w:val="0"/>
        <w:rPr>
          <w:rFonts w:eastAsia="標楷體"/>
          <w:b/>
          <w:sz w:val="36"/>
          <w:szCs w:val="32"/>
        </w:rPr>
      </w:pPr>
    </w:p>
    <w:p w:rsidR="005653FA" w:rsidRDefault="006A6ACA">
      <w:pPr>
        <w:widowControl/>
        <w:suppressAutoHyphens w:val="0"/>
        <w:jc w:val="center"/>
      </w:pPr>
      <w:r>
        <w:rPr>
          <w:rFonts w:eastAsia="標楷體"/>
          <w:b/>
          <w:noProof/>
          <w:sz w:val="36"/>
          <w:szCs w:val="32"/>
        </w:rPr>
        <mc:AlternateContent>
          <mc:Choice Requires="wps">
            <w:drawing>
              <wp:anchor distT="0" distB="0" distL="114300" distR="114300" simplePos="0" relativeHeight="251658240" behindDoc="0" locked="0" layoutInCell="1" allowOverlap="1">
                <wp:simplePos x="0" y="0"/>
                <wp:positionH relativeFrom="column">
                  <wp:posOffset>5850258</wp:posOffset>
                </wp:positionH>
                <wp:positionV relativeFrom="paragraph">
                  <wp:posOffset>-208912</wp:posOffset>
                </wp:positionV>
                <wp:extent cx="723903" cy="389891"/>
                <wp:effectExtent l="0" t="0" r="19047" b="10159"/>
                <wp:wrapNone/>
                <wp:docPr id="3" name="Rectangle 19"/>
                <wp:cNvGraphicFramePr/>
                <a:graphic xmlns:a="http://schemas.openxmlformats.org/drawingml/2006/main">
                  <a:graphicData uri="http://schemas.microsoft.com/office/word/2010/wordprocessingShape">
                    <wps:wsp>
                      <wps:cNvSpPr/>
                      <wps:spPr>
                        <a:xfrm>
                          <a:off x="0" y="0"/>
                          <a:ext cx="723903" cy="389891"/>
                        </a:xfrm>
                        <a:prstGeom prst="rect">
                          <a:avLst/>
                        </a:prstGeom>
                        <a:solidFill>
                          <a:srgbClr val="FFFFFF"/>
                        </a:solidFill>
                        <a:ln w="9528" cap="flat">
                          <a:solidFill>
                            <a:srgbClr val="000000"/>
                          </a:solidFill>
                          <a:prstDash val="solid"/>
                          <a:miter/>
                        </a:ln>
                      </wps:spPr>
                      <wps:txbx>
                        <w:txbxContent>
                          <w:p w:rsidR="005653FA" w:rsidRDefault="006A6ACA">
                            <w:r>
                              <w:t>附件三</w:t>
                            </w:r>
                          </w:p>
                        </w:txbxContent>
                      </wps:txbx>
                      <wps:bodyPr vert="horz" wrap="square" lIns="91440" tIns="45720" rIns="91440" bIns="45720" anchor="t" anchorCtr="0" compatLnSpc="0">
                        <a:noAutofit/>
                      </wps:bodyPr>
                    </wps:wsp>
                  </a:graphicData>
                </a:graphic>
              </wp:anchor>
            </w:drawing>
          </mc:Choice>
          <mc:Fallback>
            <w:pict>
              <v:rect id="Rectangle 19" o:spid="_x0000_s1028" style="position:absolute;left:0;text-align:left;margin-left:460.65pt;margin-top:-16.45pt;width:57pt;height:30.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" strokeweight=".26467mm">
                <v:textbox>
                  <w:txbxContent>
                    <w:p w:rsidR="005653FA" w:rsidRDefault="006A6ACA">
                      <w:r>
                        <w:t>附件三</w:t>
                      </w:r>
                    </w:p>
                  </w:txbxContent>
                </v:textbox>
              </v:rect>
            </w:pict>
          </mc:Fallback>
        </mc:AlternateContent>
      </w:r>
      <w:r>
        <w:rPr>
          <w:rFonts w:eastAsia="標楷體"/>
          <w:b/>
          <w:sz w:val="36"/>
          <w:szCs w:val="32"/>
        </w:rPr>
        <w:t>學生證影本</w:t>
      </w:r>
    </w:p>
    <w:p w:rsidR="005653FA" w:rsidRDefault="005653FA">
      <w:pPr>
        <w:jc w:val="center"/>
        <w:rPr>
          <w:rFonts w:eastAsia="標楷體"/>
          <w:b/>
          <w:sz w:val="36"/>
          <w:szCs w:val="32"/>
        </w:rPr>
      </w:pPr>
    </w:p>
    <w:tbl>
      <w:tblPr>
        <w:tblW w:w="7559" w:type="dxa"/>
        <w:tblInd w:w="1526" w:type="dxa"/>
        <w:tblCellMar>
          <w:left w:w="10" w:type="dxa"/>
          <w:right w:w="10" w:type="dxa"/>
        </w:tblCellMar>
        <w:tblLook w:val="0000" w:firstRow="0" w:lastRow="0" w:firstColumn="0" w:lastColumn="0" w:noHBand="0" w:noVBand="0"/>
      </w:tblPr>
      <w:tblGrid>
        <w:gridCol w:w="7559"/>
      </w:tblGrid>
      <w:tr w:rsidR="005653FA">
        <w:tblPrEx>
          <w:tblCellMar>
            <w:top w:w="0" w:type="dxa"/>
            <w:bottom w:w="0" w:type="dxa"/>
          </w:tblCellMar>
        </w:tblPrEx>
        <w:trPr>
          <w:trHeight w:val="5730"/>
        </w:trPr>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3FA" w:rsidRDefault="006A6ACA">
            <w:pPr>
              <w:rPr>
                <w:rFonts w:ascii="Calibri" w:eastAsia="標楷體" w:hAnsi="Calibri"/>
                <w:sz w:val="28"/>
                <w:szCs w:val="28"/>
              </w:rPr>
            </w:pPr>
            <w:r>
              <w:rPr>
                <w:rFonts w:ascii="Calibri" w:eastAsia="標楷體" w:hAnsi="Calibri"/>
                <w:sz w:val="28"/>
                <w:szCs w:val="28"/>
              </w:rPr>
              <w:t>正面</w:t>
            </w:r>
          </w:p>
        </w:tc>
      </w:tr>
      <w:tr w:rsidR="005653FA">
        <w:tblPrEx>
          <w:tblCellMar>
            <w:top w:w="0" w:type="dxa"/>
            <w:bottom w:w="0" w:type="dxa"/>
          </w:tblCellMar>
        </w:tblPrEx>
        <w:trPr>
          <w:trHeight w:val="5491"/>
        </w:trPr>
        <w:tc>
          <w:tcPr>
            <w:tcW w:w="7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3FA" w:rsidRDefault="006A6ACA">
            <w:pPr>
              <w:rPr>
                <w:rFonts w:ascii="Calibri" w:eastAsia="標楷體" w:hAnsi="Calibri"/>
                <w:sz w:val="28"/>
                <w:szCs w:val="28"/>
              </w:rPr>
            </w:pPr>
            <w:r>
              <w:rPr>
                <w:rFonts w:ascii="Calibri" w:eastAsia="標楷體" w:hAnsi="Calibri"/>
                <w:sz w:val="28"/>
                <w:szCs w:val="28"/>
              </w:rPr>
              <w:t>反面</w:t>
            </w:r>
          </w:p>
          <w:p w:rsidR="005653FA" w:rsidRDefault="005653FA">
            <w:pPr>
              <w:jc w:val="center"/>
              <w:rPr>
                <w:rFonts w:ascii="Calibri" w:eastAsia="標楷體" w:hAnsi="Calibri"/>
                <w:sz w:val="28"/>
                <w:szCs w:val="28"/>
              </w:rPr>
            </w:pPr>
          </w:p>
        </w:tc>
      </w:tr>
    </w:tbl>
    <w:p w:rsidR="005653FA" w:rsidRDefault="005653FA">
      <w:pPr>
        <w:jc w:val="center"/>
        <w:rPr>
          <w:rFonts w:eastAsia="標楷體"/>
          <w:sz w:val="28"/>
          <w:szCs w:val="28"/>
        </w:rPr>
      </w:pPr>
    </w:p>
    <w:p w:rsidR="005653FA" w:rsidRDefault="006A6ACA">
      <w:pPr>
        <w:pageBreakBefore/>
        <w:jc w:val="center"/>
      </w:pPr>
      <w:r>
        <w:rPr>
          <w:rFonts w:eastAsia="標楷體"/>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-201926</wp:posOffset>
                </wp:positionV>
                <wp:extent cx="723903" cy="352428"/>
                <wp:effectExtent l="0" t="0" r="19047" b="28572"/>
                <wp:wrapNone/>
                <wp:docPr id="4" name="Rectangle 20"/>
                <wp:cNvGraphicFramePr/>
                <a:graphic xmlns:a="http://schemas.openxmlformats.org/drawingml/2006/main">
                  <a:graphicData uri="http://schemas.microsoft.com/office/word/2010/wordprocessingShape">
                    <wps:wsp>
                      <wps:cNvSpPr/>
                      <wps:spPr>
                        <a:xfrm>
                          <a:off x="0" y="0"/>
                          <a:ext cx="723903" cy="352428"/>
                        </a:xfrm>
                        <a:prstGeom prst="rect">
                          <a:avLst/>
                        </a:prstGeom>
                        <a:solidFill>
                          <a:srgbClr val="FFFFFF"/>
                        </a:solidFill>
                        <a:ln w="9528" cap="flat">
                          <a:solidFill>
                            <a:srgbClr val="000000"/>
                          </a:solidFill>
                          <a:prstDash val="solid"/>
                          <a:miter/>
                        </a:ln>
                      </wps:spPr>
                      <wps:txbx>
                        <w:txbxContent>
                          <w:p w:rsidR="005653FA" w:rsidRDefault="006A6ACA">
                            <w:r>
                              <w:t>附件四</w:t>
                            </w:r>
                          </w:p>
                        </w:txbxContent>
                      </wps:txbx>
                      <wps:bodyPr vert="horz" wrap="square" lIns="91440" tIns="45720" rIns="91440" bIns="45720" anchor="t" anchorCtr="0" compatLnSpc="0">
                        <a:noAutofit/>
                      </wps:bodyPr>
                    </wps:wsp>
                  </a:graphicData>
                </a:graphic>
              </wp:anchor>
            </w:drawing>
          </mc:Choice>
          <mc:Fallback>
            <w:pict>
              <v:rect id="Rectangle 20" o:spid="_x0000_s1029" style="position:absolute;left:0;text-align:left;margin-left:5.8pt;margin-top:-15.9pt;width:57pt;height:27.7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" strokeweight=".26467mm">
                <v:textbox>
                  <w:txbxContent>
                    <w:p w:rsidR="005653FA" w:rsidRDefault="006A6ACA">
                      <w:r>
                        <w:t>附件四</w:t>
                      </w:r>
                    </w:p>
                  </w:txbxContent>
                </v:textbox>
                <w10:wrap anchorx="margin"/>
              </v:rect>
            </w:pict>
          </mc:Fallback>
        </mc:AlternateContent>
      </w:r>
      <w:r>
        <w:rPr>
          <w:rFonts w:eastAsia="標楷體"/>
          <w:b/>
          <w:sz w:val="36"/>
          <w:szCs w:val="32"/>
        </w:rPr>
        <w:t>簡歷自傳</w:t>
      </w:r>
    </w:p>
    <w:tbl>
      <w:tblPr>
        <w:tblW w:w="10325" w:type="dxa"/>
        <w:tblCellMar>
          <w:left w:w="10" w:type="dxa"/>
          <w:right w:w="10" w:type="dxa"/>
        </w:tblCellMar>
        <w:tblLook w:val="0000" w:firstRow="0" w:lastRow="0" w:firstColumn="0" w:lastColumn="0" w:noHBand="0" w:noVBand="0"/>
      </w:tblPr>
      <w:tblGrid>
        <w:gridCol w:w="10325"/>
      </w:tblGrid>
      <w:tr w:rsidR="005653FA">
        <w:tblPrEx>
          <w:tblCellMar>
            <w:top w:w="0" w:type="dxa"/>
            <w:bottom w:w="0" w:type="dxa"/>
          </w:tblCellMar>
        </w:tblPrEx>
        <w:trPr>
          <w:trHeight w:val="13285"/>
        </w:trPr>
        <w:tc>
          <w:tcPr>
            <w:tcW w:w="10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3FA" w:rsidRDefault="006A6ACA">
            <w:pPr>
              <w:rPr>
                <w:rFonts w:ascii="Calibri" w:eastAsia="標楷體" w:hAnsi="Calibri"/>
                <w:b/>
                <w:color w:val="767171"/>
                <w:szCs w:val="32"/>
              </w:rPr>
            </w:pPr>
            <w:r>
              <w:rPr>
                <w:rFonts w:ascii="Calibri" w:eastAsia="標楷體" w:hAnsi="Calibri"/>
                <w:b/>
                <w:color w:val="767171"/>
                <w:szCs w:val="32"/>
              </w:rPr>
              <w:t>＊請加以說明參與動機及未來規劃，如頁數不夠使用請自行增頁</w:t>
            </w:r>
          </w:p>
        </w:tc>
      </w:tr>
    </w:tbl>
    <w:p w:rsidR="005653FA" w:rsidRDefault="006A6ACA">
      <w:pPr>
        <w:pageBreakBefore/>
        <w:jc w:val="center"/>
      </w:pPr>
      <w:r>
        <w:rPr>
          <w:rFonts w:eastAsia="標楷體"/>
          <w:noProof/>
          <w:sz w:val="28"/>
          <w:szCs w:val="28"/>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-201926</wp:posOffset>
                </wp:positionV>
                <wp:extent cx="723903" cy="381003"/>
                <wp:effectExtent l="0" t="0" r="19047" b="19047"/>
                <wp:wrapNone/>
                <wp:docPr id="5" name="Rectangle 17"/>
                <wp:cNvGraphicFramePr/>
                <a:graphic xmlns:a="http://schemas.openxmlformats.org/drawingml/2006/main">
                  <a:graphicData uri="http://schemas.microsoft.com/office/word/2010/wordprocessingShape">
                    <wps:wsp>
                      <wps:cNvSpPr/>
                      <wps:spPr>
                        <a:xfrm>
                          <a:off x="0" y="0"/>
                          <a:ext cx="723903" cy="381003"/>
                        </a:xfrm>
                        <a:prstGeom prst="rect">
                          <a:avLst/>
                        </a:prstGeom>
                        <a:solidFill>
                          <a:srgbClr val="FFFFFF"/>
                        </a:solidFill>
                        <a:ln w="9528" cap="flat">
                          <a:solidFill>
                            <a:srgbClr val="000000"/>
                          </a:solidFill>
                          <a:prstDash val="solid"/>
                          <a:miter/>
                        </a:ln>
                      </wps:spPr>
                      <wps:txbx>
                        <w:txbxContent>
                          <w:p w:rsidR="005653FA" w:rsidRDefault="006A6ACA">
                            <w:r>
                              <w:t>附件五</w:t>
                            </w:r>
                          </w:p>
                        </w:txbxContent>
                      </wps:txbx>
                      <wps:bodyPr vert="horz" wrap="square" lIns="91440" tIns="45720" rIns="91440" bIns="45720" anchor="t" anchorCtr="0" compatLnSpc="0">
                        <a:noAutofit/>
                      </wps:bodyPr>
                    </wps:wsp>
                  </a:graphicData>
                </a:graphic>
              </wp:anchor>
            </w:drawing>
          </mc:Choice>
          <mc:Fallback>
            <w:pict>
              <v:rect id="Rectangle 17" o:spid="_x0000_s1030" style="position:absolute;left:0;text-align:left;margin-left:5.8pt;margin-top:-15.9pt;width:57pt;height:30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" strokeweight=".26467mm">
                <v:textbox>
                  <w:txbxContent>
                    <w:p w:rsidR="005653FA" w:rsidRDefault="006A6ACA">
                      <w:r>
                        <w:t>附件五</w:t>
                      </w:r>
                    </w:p>
                  </w:txbxContent>
                </v:textbox>
                <w10:wrap anchorx="margin"/>
              </v:rect>
            </w:pict>
          </mc:Fallback>
        </mc:AlternateContent>
      </w:r>
      <w:r>
        <w:rPr>
          <w:rFonts w:eastAsia="標楷體"/>
          <w:b/>
          <w:sz w:val="36"/>
          <w:szCs w:val="36"/>
        </w:rPr>
        <w:t>授權同意書</w:t>
      </w:r>
    </w:p>
    <w:p w:rsidR="005653FA" w:rsidRDefault="005653FA">
      <w:pPr>
        <w:jc w:val="center"/>
        <w:rPr>
          <w:sz w:val="36"/>
          <w:szCs w:val="36"/>
        </w:rPr>
      </w:pPr>
    </w:p>
    <w:p w:rsidR="005653FA" w:rsidRDefault="005653FA">
      <w:pPr>
        <w:rPr>
          <w:rFonts w:eastAsia="標楷體"/>
          <w:sz w:val="22"/>
          <w:szCs w:val="22"/>
        </w:rPr>
      </w:pPr>
    </w:p>
    <w:p w:rsidR="005653FA" w:rsidRDefault="006A6ACA">
      <w:pPr>
        <w:jc w:val="both"/>
      </w:pPr>
      <w:r>
        <w:rPr>
          <w:rFonts w:eastAsia="標楷體"/>
          <w:sz w:val="32"/>
          <w:szCs w:val="32"/>
        </w:rPr>
        <w:t xml:space="preserve">　　</w:t>
      </w:r>
      <w:r>
        <w:rPr>
          <w:rFonts w:eastAsia="標楷體"/>
          <w:sz w:val="28"/>
          <w:szCs w:val="28"/>
        </w:rPr>
        <w:t>本人</w:t>
      </w:r>
      <w:r>
        <w:rPr>
          <w:rFonts w:eastAsia="標楷體"/>
          <w:sz w:val="28"/>
          <w:szCs w:val="28"/>
          <w:u w:val="single"/>
        </w:rPr>
        <w:t xml:space="preserve">             </w:t>
      </w:r>
      <w:r>
        <w:rPr>
          <w:rFonts w:eastAsia="標楷體"/>
          <w:sz w:val="28"/>
          <w:szCs w:val="28"/>
        </w:rPr>
        <w:t>(</w:t>
      </w:r>
      <w:r>
        <w:rPr>
          <w:rFonts w:eastAsia="標楷體"/>
          <w:sz w:val="28"/>
          <w:szCs w:val="28"/>
        </w:rPr>
        <w:t>被拍攝者請親簽</w:t>
      </w:r>
      <w:r>
        <w:rPr>
          <w:rFonts w:eastAsia="標楷體"/>
          <w:sz w:val="28"/>
          <w:szCs w:val="28"/>
        </w:rPr>
        <w:t>)</w:t>
      </w:r>
      <w:r>
        <w:rPr>
          <w:rFonts w:eastAsia="標楷體"/>
          <w:sz w:val="28"/>
          <w:szCs w:val="28"/>
        </w:rPr>
        <w:t>同意並授權</w:t>
      </w:r>
      <w:r>
        <w:rPr>
          <w:rFonts w:eastAsia="標楷體"/>
          <w:b/>
          <w:sz w:val="28"/>
          <w:szCs w:val="28"/>
          <w:u w:val="single"/>
        </w:rPr>
        <w:t>藍天集團台北雙星</w:t>
      </w:r>
      <w:r>
        <w:rPr>
          <w:rFonts w:eastAsia="標楷體"/>
          <w:b/>
          <w:sz w:val="28"/>
          <w:szCs w:val="28"/>
          <w:u w:val="single"/>
        </w:rPr>
        <w:t>2020</w:t>
      </w:r>
      <w:r>
        <w:rPr>
          <w:rFonts w:eastAsia="標楷體"/>
          <w:b/>
          <w:sz w:val="28"/>
          <w:szCs w:val="28"/>
          <w:u w:val="single"/>
        </w:rPr>
        <w:t>暑菁英實習計畫及其執行團隊</w:t>
      </w:r>
      <w:r>
        <w:rPr>
          <w:rFonts w:eastAsia="標楷體"/>
          <w:sz w:val="28"/>
          <w:szCs w:val="28"/>
        </w:rPr>
        <w:t>使用本人提供之個人資料及投稿或參與活動所繳交之所有作品、影片；且同意</w:t>
      </w:r>
      <w:r>
        <w:rPr>
          <w:rFonts w:eastAsia="標楷體"/>
          <w:b/>
          <w:sz w:val="28"/>
          <w:szCs w:val="28"/>
          <w:u w:val="single"/>
        </w:rPr>
        <w:t>藍天集團台北雙星</w:t>
      </w:r>
      <w:r>
        <w:rPr>
          <w:rFonts w:eastAsia="標楷體"/>
          <w:b/>
          <w:sz w:val="28"/>
          <w:szCs w:val="28"/>
          <w:u w:val="single"/>
        </w:rPr>
        <w:t>2020</w:t>
      </w:r>
      <w:r>
        <w:rPr>
          <w:rFonts w:eastAsia="標楷體"/>
          <w:b/>
          <w:sz w:val="28"/>
          <w:szCs w:val="28"/>
          <w:u w:val="single"/>
        </w:rPr>
        <w:t>暑菁英實習計畫及其執行團隊</w:t>
      </w:r>
      <w:r>
        <w:rPr>
          <w:rFonts w:eastAsia="標楷體"/>
          <w:sz w:val="28"/>
          <w:szCs w:val="28"/>
        </w:rPr>
        <w:t>於活動時間內拍攝、修飾、使用、公開展示本人之肖像，用於執行、推動、宣傳本計畫所舉辦之相關活動影片及作品上。本人同意上述作品（內含上述授權之肖像），拍攝者就該攝影著作享有完整之著作權。</w:t>
      </w:r>
    </w:p>
    <w:p w:rsidR="005653FA" w:rsidRDefault="005653FA">
      <w:pPr>
        <w:rPr>
          <w:rFonts w:eastAsia="標楷體"/>
          <w:sz w:val="28"/>
          <w:szCs w:val="28"/>
        </w:rPr>
      </w:pPr>
    </w:p>
    <w:p w:rsidR="005653FA" w:rsidRDefault="005653FA">
      <w:pPr>
        <w:rPr>
          <w:rFonts w:eastAsia="標楷體"/>
          <w:sz w:val="28"/>
          <w:szCs w:val="28"/>
        </w:rPr>
      </w:pPr>
    </w:p>
    <w:p w:rsidR="005653FA" w:rsidRDefault="006A6ACA">
      <w:pPr>
        <w:rPr>
          <w:rFonts w:eastAsia="標楷體"/>
          <w:sz w:val="28"/>
          <w:szCs w:val="28"/>
        </w:rPr>
      </w:pPr>
      <w:r>
        <w:rPr>
          <w:rFonts w:eastAsia="標楷體"/>
          <w:sz w:val="28"/>
          <w:szCs w:val="28"/>
        </w:rPr>
        <w:t>立同意書人：</w:t>
      </w:r>
    </w:p>
    <w:p w:rsidR="005653FA" w:rsidRDefault="006A6ACA">
      <w:pPr>
        <w:rPr>
          <w:rFonts w:eastAsia="標楷體"/>
          <w:sz w:val="28"/>
          <w:szCs w:val="28"/>
        </w:rPr>
      </w:pPr>
      <w:r>
        <w:rPr>
          <w:rFonts w:eastAsia="標楷體"/>
          <w:sz w:val="28"/>
          <w:szCs w:val="28"/>
        </w:rPr>
        <w:t>身分證字號：</w:t>
      </w:r>
      <w:r>
        <w:rPr>
          <w:rFonts w:eastAsia="標楷體"/>
          <w:sz w:val="28"/>
          <w:szCs w:val="28"/>
        </w:rPr>
        <w:t xml:space="preserve"> </w:t>
      </w:r>
    </w:p>
    <w:p w:rsidR="005653FA" w:rsidRDefault="006A6ACA">
      <w:pPr>
        <w:rPr>
          <w:rFonts w:eastAsia="標楷體"/>
          <w:sz w:val="28"/>
          <w:szCs w:val="28"/>
        </w:rPr>
      </w:pPr>
      <w:r>
        <w:rPr>
          <w:rFonts w:eastAsia="標楷體"/>
          <w:sz w:val="28"/>
          <w:szCs w:val="28"/>
        </w:rPr>
        <w:t>電話：</w:t>
      </w:r>
      <w:r>
        <w:rPr>
          <w:rFonts w:eastAsia="標楷體"/>
          <w:sz w:val="28"/>
          <w:szCs w:val="28"/>
        </w:rPr>
        <w:t xml:space="preserve"> </w:t>
      </w:r>
    </w:p>
    <w:p w:rsidR="005653FA" w:rsidRDefault="006A6ACA">
      <w:pPr>
        <w:rPr>
          <w:rFonts w:eastAsia="標楷體"/>
          <w:sz w:val="28"/>
          <w:szCs w:val="28"/>
        </w:rPr>
      </w:pPr>
      <w:r>
        <w:rPr>
          <w:rFonts w:eastAsia="標楷體"/>
          <w:sz w:val="28"/>
          <w:szCs w:val="28"/>
        </w:rPr>
        <w:t>住址：</w:t>
      </w:r>
    </w:p>
    <w:p w:rsidR="005653FA" w:rsidRDefault="006A6ACA">
      <w:pPr>
        <w:rPr>
          <w:rFonts w:eastAsia="標楷體"/>
          <w:sz w:val="32"/>
          <w:szCs w:val="32"/>
        </w:rPr>
      </w:pPr>
      <w:r>
        <w:rPr>
          <w:rFonts w:eastAsia="標楷體"/>
          <w:sz w:val="32"/>
          <w:szCs w:val="32"/>
        </w:rPr>
        <w:t xml:space="preserve">                 </w:t>
      </w:r>
    </w:p>
    <w:p w:rsidR="005653FA" w:rsidRDefault="005653FA">
      <w:pPr>
        <w:rPr>
          <w:rFonts w:eastAsia="標楷體"/>
          <w:sz w:val="32"/>
          <w:szCs w:val="32"/>
        </w:rPr>
      </w:pPr>
    </w:p>
    <w:p w:rsidR="005653FA" w:rsidRDefault="005653FA">
      <w:pPr>
        <w:rPr>
          <w:rFonts w:eastAsia="標楷體"/>
          <w:sz w:val="32"/>
          <w:szCs w:val="32"/>
        </w:rPr>
      </w:pPr>
    </w:p>
    <w:p w:rsidR="005653FA" w:rsidRDefault="006A6ACA">
      <w:pPr>
        <w:jc w:val="center"/>
        <w:rPr>
          <w:rFonts w:eastAsia="標楷體"/>
          <w:sz w:val="32"/>
          <w:szCs w:val="32"/>
        </w:rPr>
      </w:pPr>
      <w:r>
        <w:rPr>
          <w:rFonts w:eastAsia="標楷體"/>
          <w:sz w:val="32"/>
          <w:szCs w:val="32"/>
        </w:rPr>
        <w:t>中華民國</w:t>
      </w:r>
      <w:r>
        <w:rPr>
          <w:rFonts w:eastAsia="標楷體"/>
          <w:sz w:val="32"/>
          <w:szCs w:val="32"/>
        </w:rPr>
        <w:t xml:space="preserve"> </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5653FA" w:rsidRDefault="005653FA">
      <w:pPr>
        <w:spacing w:before="180" w:line="600" w:lineRule="exact"/>
        <w:rPr>
          <w:rFonts w:eastAsia="標楷體"/>
        </w:rPr>
      </w:pPr>
    </w:p>
    <w:p w:rsidR="005653FA" w:rsidRDefault="005653FA"/>
    <w:p w:rsidR="005653FA" w:rsidRDefault="006A6ACA">
      <w:pPr>
        <w:pageBreakBefore/>
        <w:widowControl/>
        <w:suppressAutoHyphens w:val="0"/>
        <w:jc w:val="center"/>
      </w:pPr>
      <w:r>
        <w:rPr>
          <w:rFonts w:eastAsia="標楷體"/>
          <w:b/>
          <w:noProof/>
          <w:kern w:val="0"/>
          <w:sz w:val="48"/>
          <w:szCs w:val="48"/>
        </w:rPr>
        <mc:AlternateContent>
          <mc:Choice Requires="wps">
            <w:drawing>
              <wp:anchor distT="0" distB="0" distL="114300" distR="114300" simplePos="0" relativeHeight="251660288" behindDoc="0" locked="0" layoutInCell="1" allowOverlap="1">
                <wp:simplePos x="0" y="0"/>
                <wp:positionH relativeFrom="column">
                  <wp:posOffset>5831842</wp:posOffset>
                </wp:positionH>
                <wp:positionV relativeFrom="paragraph">
                  <wp:posOffset>-201926</wp:posOffset>
                </wp:positionV>
                <wp:extent cx="723903" cy="361316"/>
                <wp:effectExtent l="0" t="0" r="19047" b="19684"/>
                <wp:wrapNone/>
                <wp:docPr id="6" name="Rectangle 21"/>
                <wp:cNvGraphicFramePr/>
                <a:graphic xmlns:a="http://schemas.openxmlformats.org/drawingml/2006/main">
                  <a:graphicData uri="http://schemas.microsoft.com/office/word/2010/wordprocessingShape">
                    <wps:wsp>
                      <wps:cNvSpPr/>
                      <wps:spPr>
                        <a:xfrm>
                          <a:off x="0" y="0"/>
                          <a:ext cx="723903" cy="361316"/>
                        </a:xfrm>
                        <a:prstGeom prst="rect">
                          <a:avLst/>
                        </a:prstGeom>
                        <a:solidFill>
                          <a:srgbClr val="FFFFFF"/>
                        </a:solidFill>
                        <a:ln w="9528" cap="flat">
                          <a:solidFill>
                            <a:srgbClr val="000000"/>
                          </a:solidFill>
                          <a:prstDash val="solid"/>
                          <a:miter/>
                        </a:ln>
                      </wps:spPr>
                      <wps:txbx>
                        <w:txbxContent>
                          <w:p w:rsidR="005653FA" w:rsidRDefault="006A6ACA">
                            <w:r>
                              <w:t>附件六</w:t>
                            </w:r>
                          </w:p>
                        </w:txbxContent>
                      </wps:txbx>
                      <wps:bodyPr vert="horz" wrap="square" lIns="91440" tIns="45720" rIns="91440" bIns="45720" anchor="t" anchorCtr="0" compatLnSpc="0">
                        <a:noAutofit/>
                      </wps:bodyPr>
                    </wps:wsp>
                  </a:graphicData>
                </a:graphic>
              </wp:anchor>
            </w:drawing>
          </mc:Choice>
          <mc:Fallback>
            <w:pict>
              <v:rect id="Rectangle 21" o:spid="_x0000_s1031" style="position:absolute;left:0;text-align:left;margin-left:459.2pt;margin-top:-15.9pt;width:57pt;height:2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" strokeweight=".26467mm">
                <v:textbox>
                  <w:txbxContent>
                    <w:p w:rsidR="005653FA" w:rsidRDefault="006A6ACA">
                      <w:r>
                        <w:t>附件六</w:t>
                      </w:r>
                    </w:p>
                  </w:txbxContent>
                </v:textbox>
              </v:rect>
            </w:pict>
          </mc:Fallback>
        </mc:AlternateContent>
      </w:r>
      <w:r>
        <w:rPr>
          <w:rFonts w:eastAsia="標楷體"/>
          <w:b/>
          <w:sz w:val="36"/>
          <w:szCs w:val="36"/>
        </w:rPr>
        <w:t>其他</w:t>
      </w:r>
      <w:r>
        <w:rPr>
          <w:rFonts w:eastAsia="標楷體"/>
          <w:b/>
          <w:sz w:val="36"/>
          <w:szCs w:val="36"/>
        </w:rPr>
        <w:t>(</w:t>
      </w:r>
      <w:r>
        <w:rPr>
          <w:rFonts w:eastAsia="標楷體"/>
          <w:b/>
          <w:sz w:val="36"/>
          <w:szCs w:val="36"/>
        </w:rPr>
        <w:t>如作品集等</w:t>
      </w:r>
      <w:r>
        <w:rPr>
          <w:rFonts w:eastAsia="標楷體"/>
          <w:b/>
          <w:sz w:val="36"/>
          <w:szCs w:val="36"/>
        </w:rPr>
        <w:t>)</w:t>
      </w:r>
    </w:p>
    <w:tbl>
      <w:tblPr>
        <w:tblW w:w="10325" w:type="dxa"/>
        <w:tblCellMar>
          <w:left w:w="10" w:type="dxa"/>
          <w:right w:w="10" w:type="dxa"/>
        </w:tblCellMar>
        <w:tblLook w:val="0000" w:firstRow="0" w:lastRow="0" w:firstColumn="0" w:lastColumn="0" w:noHBand="0" w:noVBand="0"/>
      </w:tblPr>
      <w:tblGrid>
        <w:gridCol w:w="10325"/>
      </w:tblGrid>
      <w:tr w:rsidR="005653FA">
        <w:tblPrEx>
          <w:tblCellMar>
            <w:top w:w="0" w:type="dxa"/>
            <w:bottom w:w="0" w:type="dxa"/>
          </w:tblCellMar>
        </w:tblPrEx>
        <w:trPr>
          <w:trHeight w:val="13144"/>
        </w:trPr>
        <w:tc>
          <w:tcPr>
            <w:tcW w:w="10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53FA" w:rsidRDefault="006A6ACA">
            <w:pPr>
              <w:rPr>
                <w:rFonts w:ascii="Calibri" w:eastAsia="標楷體" w:hAnsi="Calibri"/>
                <w:b/>
                <w:color w:val="767171"/>
                <w:szCs w:val="32"/>
              </w:rPr>
            </w:pPr>
            <w:r>
              <w:rPr>
                <w:rFonts w:ascii="Calibri" w:eastAsia="標楷體" w:hAnsi="Calibri"/>
                <w:b/>
                <w:color w:val="767171"/>
                <w:szCs w:val="32"/>
              </w:rPr>
              <w:t>＊如頁數不夠使用請自行增頁</w:t>
            </w:r>
          </w:p>
        </w:tc>
      </w:tr>
    </w:tbl>
    <w:p w:rsidR="005653FA" w:rsidRDefault="005653FA">
      <w:pPr>
        <w:rPr>
          <w:rFonts w:eastAsia="標楷體"/>
          <w:b/>
          <w:kern w:val="0"/>
          <w:sz w:val="48"/>
          <w:szCs w:val="48"/>
        </w:rPr>
      </w:pPr>
    </w:p>
    <w:sectPr w:rsidR="005653FA">
      <w:headerReference w:type="default" r:id="rId12"/>
      <w:footerReference w:type="default" r:id="rId13"/>
      <w:headerReference w:type="first" r:id="rId14"/>
      <w:pgSz w:w="11906" w:h="16838"/>
      <w:pgMar w:top="720" w:right="720" w:bottom="720" w:left="851" w:header="318" w:footer="301" w:gutter="0"/>
      <w:cols w:space="720"/>
      <w:titlePg/>
      <w:docGrid w:type="lines" w:linePitch="7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6ACA">
      <w:r>
        <w:separator/>
      </w:r>
    </w:p>
  </w:endnote>
  <w:endnote w:type="continuationSeparator" w:id="0">
    <w:p w:rsidR="00000000" w:rsidRDefault="006A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oto Sans Mono CJK JP Regular">
    <w:altName w:val="Vrinda"/>
    <w:charset w:val="00"/>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1C" w:rsidRDefault="006A6ACA">
    <w:pPr>
      <w:pStyle w:val="a4"/>
      <w:jc w:val="center"/>
    </w:pPr>
    <w:r>
      <w:rPr>
        <w:lang w:val="zh-TW"/>
      </w:rPr>
      <w:fldChar w:fldCharType="begin"/>
    </w:r>
    <w:r>
      <w:rPr>
        <w:lang w:val="zh-TW"/>
      </w:rPr>
      <w:instrText xml:space="preserve"> PAGE </w:instrText>
    </w:r>
    <w:r>
      <w:rPr>
        <w:lang w:val="zh-TW"/>
      </w:rPr>
      <w:fldChar w:fldCharType="separate"/>
    </w:r>
    <w:r>
      <w:rPr>
        <w:noProof/>
        <w:lang w:val="zh-TW"/>
      </w:rPr>
      <w:t>7</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1C" w:rsidRDefault="006A6ACA">
    <w:pPr>
      <w:pStyle w:val="a4"/>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A6ACA">
      <w:r>
        <w:rPr>
          <w:color w:val="000000"/>
        </w:rPr>
        <w:separator/>
      </w:r>
    </w:p>
  </w:footnote>
  <w:footnote w:type="continuationSeparator" w:id="0">
    <w:p w:rsidR="00000000" w:rsidRDefault="006A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1C" w:rsidRDefault="006A6ACA">
    <w:pPr>
      <w:pStyle w:val="a3"/>
      <w:jc w:val="center"/>
    </w:pPr>
    <w:r>
      <w:t>用設計創造整合經濟效益、社會文化及前瞻科技跨界融合的品牌</w:t>
    </w:r>
  </w:p>
  <w:p w:rsidR="00B17B1C" w:rsidRDefault="006A6ACA">
    <w:pPr>
      <w:pStyle w:val="a3"/>
      <w:jc w:val="center"/>
    </w:pPr>
    <w:r>
      <w:t xml:space="preserve">BEST Design: Branding with Economics, Social, and </w:t>
    </w:r>
    <w:r>
      <w:t>Technology by Design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1C" w:rsidRDefault="006A6ACA">
    <w:pPr>
      <w:pStyle w:val="a3"/>
      <w:jc w:val="center"/>
    </w:pPr>
    <w:r>
      <w:t>用設計創造整合經濟效益、社會文化及前瞻科技跨界融合的品牌</w:t>
    </w:r>
  </w:p>
  <w:p w:rsidR="00B17B1C" w:rsidRDefault="006A6ACA">
    <w:pPr>
      <w:pStyle w:val="a3"/>
      <w:jc w:val="center"/>
    </w:pPr>
    <w:r>
      <w:t>BEST Design: Branding with Economics, Social, and Technology by Design</w:t>
    </w:r>
  </w:p>
  <w:p w:rsidR="00B17B1C" w:rsidRDefault="006A6AC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B1C" w:rsidRDefault="006A6ACA">
    <w:pPr>
      <w:pStyle w:val="a3"/>
      <w:jc w:val="center"/>
    </w:pPr>
    <w:r>
      <w:t>用設計創造整合經濟效益、社會文化及前瞻科技跨界融合的品牌</w:t>
    </w:r>
  </w:p>
  <w:p w:rsidR="00B17B1C" w:rsidRDefault="006A6ACA">
    <w:pPr>
      <w:pStyle w:val="a3"/>
      <w:jc w:val="center"/>
    </w:pPr>
    <w:r>
      <w:t>BEST Design: Branding with Economics, Social, and Technology by Design</w:t>
    </w:r>
  </w:p>
  <w:p w:rsidR="00B17B1C" w:rsidRDefault="006A6A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4B4B"/>
    <w:multiLevelType w:val="multilevel"/>
    <w:tmpl w:val="664290C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6B5491B"/>
    <w:multiLevelType w:val="multilevel"/>
    <w:tmpl w:val="95AEAEA0"/>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 w15:restartNumberingAfterBreak="0">
    <w:nsid w:val="1BE30412"/>
    <w:multiLevelType w:val="multilevel"/>
    <w:tmpl w:val="9D6CC32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2462BA"/>
    <w:multiLevelType w:val="multilevel"/>
    <w:tmpl w:val="831EA46A"/>
    <w:lvl w:ilvl="0">
      <w:start w:val="1"/>
      <w:numFmt w:val="ideographDigital"/>
      <w:lvlText w:val="(%1)"/>
      <w:lvlJc w:val="left"/>
      <w:pPr>
        <w:ind w:left="960" w:hanging="480"/>
      </w:pPr>
    </w:lvl>
    <w:lvl w:ilvl="1">
      <w:start w:val="1"/>
      <w:numFmt w:val="ideographDigit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4613937"/>
    <w:multiLevelType w:val="multilevel"/>
    <w:tmpl w:val="5080B52E"/>
    <w:lvl w:ilvl="0">
      <w:numFmt w:val="bullet"/>
      <w:lvlText w:val=""/>
      <w:lvlJc w:val="left"/>
      <w:pPr>
        <w:ind w:left="1190" w:hanging="480"/>
      </w:pPr>
      <w:rPr>
        <w:rFonts w:ascii="Wingdings" w:hAnsi="Wingdings"/>
      </w:rPr>
    </w:lvl>
    <w:lvl w:ilvl="1">
      <w:numFmt w:val="bullet"/>
      <w:lvlText w:val=""/>
      <w:lvlJc w:val="left"/>
      <w:pPr>
        <w:ind w:left="1670" w:hanging="480"/>
      </w:pPr>
      <w:rPr>
        <w:rFonts w:ascii="Wingdings" w:hAnsi="Wingdings"/>
      </w:rPr>
    </w:lvl>
    <w:lvl w:ilvl="2">
      <w:numFmt w:val="bullet"/>
      <w:lvlText w:val=""/>
      <w:lvlJc w:val="left"/>
      <w:pPr>
        <w:ind w:left="2150" w:hanging="480"/>
      </w:pPr>
      <w:rPr>
        <w:rFonts w:ascii="Wingdings" w:hAnsi="Wingdings"/>
      </w:rPr>
    </w:lvl>
    <w:lvl w:ilvl="3">
      <w:numFmt w:val="bullet"/>
      <w:lvlText w:val=""/>
      <w:lvlJc w:val="left"/>
      <w:pPr>
        <w:ind w:left="2630" w:hanging="480"/>
      </w:pPr>
      <w:rPr>
        <w:rFonts w:ascii="Wingdings" w:hAnsi="Wingdings"/>
      </w:rPr>
    </w:lvl>
    <w:lvl w:ilvl="4">
      <w:numFmt w:val="bullet"/>
      <w:lvlText w:val=""/>
      <w:lvlJc w:val="left"/>
      <w:pPr>
        <w:ind w:left="3110" w:hanging="480"/>
      </w:pPr>
      <w:rPr>
        <w:rFonts w:ascii="Wingdings" w:hAnsi="Wingdings"/>
      </w:rPr>
    </w:lvl>
    <w:lvl w:ilvl="5">
      <w:numFmt w:val="bullet"/>
      <w:lvlText w:val=""/>
      <w:lvlJc w:val="left"/>
      <w:pPr>
        <w:ind w:left="3590" w:hanging="480"/>
      </w:pPr>
      <w:rPr>
        <w:rFonts w:ascii="Wingdings" w:hAnsi="Wingdings"/>
      </w:rPr>
    </w:lvl>
    <w:lvl w:ilvl="6">
      <w:numFmt w:val="bullet"/>
      <w:lvlText w:val=""/>
      <w:lvlJc w:val="left"/>
      <w:pPr>
        <w:ind w:left="4070" w:hanging="480"/>
      </w:pPr>
      <w:rPr>
        <w:rFonts w:ascii="Wingdings" w:hAnsi="Wingdings"/>
      </w:rPr>
    </w:lvl>
    <w:lvl w:ilvl="7">
      <w:numFmt w:val="bullet"/>
      <w:lvlText w:val=""/>
      <w:lvlJc w:val="left"/>
      <w:pPr>
        <w:ind w:left="4550" w:hanging="480"/>
      </w:pPr>
      <w:rPr>
        <w:rFonts w:ascii="Wingdings" w:hAnsi="Wingdings"/>
      </w:rPr>
    </w:lvl>
    <w:lvl w:ilvl="8">
      <w:numFmt w:val="bullet"/>
      <w:lvlText w:val=""/>
      <w:lvlJc w:val="left"/>
      <w:pPr>
        <w:ind w:left="5030" w:hanging="480"/>
      </w:pPr>
      <w:rPr>
        <w:rFonts w:ascii="Wingdings" w:hAnsi="Wingdings"/>
      </w:rPr>
    </w:lvl>
  </w:abstractNum>
  <w:abstractNum w:abstractNumId="5" w15:restartNumberingAfterBreak="0">
    <w:nsid w:val="3D96687A"/>
    <w:multiLevelType w:val="multilevel"/>
    <w:tmpl w:val="AB207952"/>
    <w:lvl w:ilvl="0">
      <w:start w:val="1"/>
      <w:numFmt w:val="ideographDigital"/>
      <w:lvlText w:val="(%1)"/>
      <w:lvlJc w:val="left"/>
      <w:pPr>
        <w:ind w:left="480" w:hanging="480"/>
      </w:pPr>
    </w:lvl>
    <w:lvl w:ilvl="1">
      <w:start w:val="1"/>
      <w:numFmt w:val="ideographDigit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FDF1F4F"/>
    <w:multiLevelType w:val="multilevel"/>
    <w:tmpl w:val="84F8BB98"/>
    <w:lvl w:ilvl="0">
      <w:numFmt w:val="bullet"/>
      <w:lvlText w:val=""/>
      <w:lvlJc w:val="left"/>
      <w:pPr>
        <w:ind w:left="1680" w:hanging="480"/>
      </w:pPr>
      <w:rPr>
        <w:rFonts w:ascii="Wingdings" w:hAnsi="Wingdings"/>
      </w:rPr>
    </w:lvl>
    <w:lvl w:ilvl="1">
      <w:numFmt w:val="bullet"/>
      <w:lvlText w:val=""/>
      <w:lvlJc w:val="left"/>
      <w:pPr>
        <w:ind w:left="2160" w:hanging="480"/>
      </w:pPr>
      <w:rPr>
        <w:rFonts w:ascii="Wingdings" w:hAnsi="Wingdings"/>
      </w:rPr>
    </w:lvl>
    <w:lvl w:ilvl="2">
      <w:numFmt w:val="bullet"/>
      <w:lvlText w:val=""/>
      <w:lvlJc w:val="left"/>
      <w:pPr>
        <w:ind w:left="2640" w:hanging="480"/>
      </w:pPr>
      <w:rPr>
        <w:rFonts w:ascii="Wingdings" w:hAnsi="Wingdings"/>
      </w:rPr>
    </w:lvl>
    <w:lvl w:ilvl="3">
      <w:numFmt w:val="bullet"/>
      <w:lvlText w:val=""/>
      <w:lvlJc w:val="left"/>
      <w:pPr>
        <w:ind w:left="3120" w:hanging="480"/>
      </w:pPr>
      <w:rPr>
        <w:rFonts w:ascii="Wingdings" w:hAnsi="Wingdings"/>
      </w:rPr>
    </w:lvl>
    <w:lvl w:ilvl="4">
      <w:numFmt w:val="bullet"/>
      <w:lvlText w:val=""/>
      <w:lvlJc w:val="left"/>
      <w:pPr>
        <w:ind w:left="3600" w:hanging="480"/>
      </w:pPr>
      <w:rPr>
        <w:rFonts w:ascii="Wingdings" w:hAnsi="Wingdings"/>
      </w:rPr>
    </w:lvl>
    <w:lvl w:ilvl="5">
      <w:numFmt w:val="bullet"/>
      <w:lvlText w:val=""/>
      <w:lvlJc w:val="left"/>
      <w:pPr>
        <w:ind w:left="4080" w:hanging="480"/>
      </w:pPr>
      <w:rPr>
        <w:rFonts w:ascii="Wingdings" w:hAnsi="Wingdings"/>
      </w:rPr>
    </w:lvl>
    <w:lvl w:ilvl="6">
      <w:numFmt w:val="bullet"/>
      <w:lvlText w:val=""/>
      <w:lvlJc w:val="left"/>
      <w:pPr>
        <w:ind w:left="4560" w:hanging="480"/>
      </w:pPr>
      <w:rPr>
        <w:rFonts w:ascii="Wingdings" w:hAnsi="Wingdings"/>
      </w:rPr>
    </w:lvl>
    <w:lvl w:ilvl="7">
      <w:numFmt w:val="bullet"/>
      <w:lvlText w:val=""/>
      <w:lvlJc w:val="left"/>
      <w:pPr>
        <w:ind w:left="5040" w:hanging="480"/>
      </w:pPr>
      <w:rPr>
        <w:rFonts w:ascii="Wingdings" w:hAnsi="Wingdings"/>
      </w:rPr>
    </w:lvl>
    <w:lvl w:ilvl="8">
      <w:numFmt w:val="bullet"/>
      <w:lvlText w:val=""/>
      <w:lvlJc w:val="left"/>
      <w:pPr>
        <w:ind w:left="5520" w:hanging="480"/>
      </w:pPr>
      <w:rPr>
        <w:rFonts w:ascii="Wingdings" w:hAnsi="Wingdings"/>
      </w:rPr>
    </w:lvl>
  </w:abstractNum>
  <w:abstractNum w:abstractNumId="7" w15:restartNumberingAfterBreak="0">
    <w:nsid w:val="46447062"/>
    <w:multiLevelType w:val="multilevel"/>
    <w:tmpl w:val="508A1BD2"/>
    <w:lvl w:ilvl="0">
      <w:start w:val="1"/>
      <w:numFmt w:val="taiwaneseCountingThousand"/>
      <w:lvlText w:val="%1、"/>
      <w:lvlJc w:val="left"/>
      <w:pPr>
        <w:ind w:left="1260" w:hanging="480"/>
      </w:pPr>
      <w:rPr>
        <w:rFonts w:ascii="標楷體" w:eastAsia="標楷體" w:hAnsi="標楷體" w:cs="Times New Roman"/>
        <w:sz w:val="24"/>
        <w:szCs w:val="24"/>
        <w:lang w:val="en-US"/>
      </w:rPr>
    </w:lvl>
    <w:lvl w:ilvl="1">
      <w:start w:val="1"/>
      <w:numFmt w:val="decimal"/>
      <w:lvlText w:val="%2."/>
      <w:lvlJc w:val="left"/>
      <w:pPr>
        <w:ind w:left="1620" w:hanging="360"/>
      </w:pPr>
    </w:lvl>
    <w:lvl w:ilvl="2">
      <w:start w:val="1"/>
      <w:numFmt w:val="lowerRoman"/>
      <w:lvlText w:val="%3."/>
      <w:lvlJc w:val="right"/>
      <w:pPr>
        <w:ind w:left="2220" w:hanging="480"/>
      </w:pPr>
    </w:lvl>
    <w:lvl w:ilvl="3">
      <w:start w:val="1"/>
      <w:numFmt w:val="decimal"/>
      <w:lvlText w:val="%4."/>
      <w:lvlJc w:val="left"/>
      <w:pPr>
        <w:ind w:left="2700" w:hanging="480"/>
      </w:pPr>
    </w:lvl>
    <w:lvl w:ilvl="4">
      <w:start w:val="1"/>
      <w:numFmt w:val="ideographTraditional"/>
      <w:lvlText w:val="%5、"/>
      <w:lvlJc w:val="left"/>
      <w:pPr>
        <w:ind w:left="3180" w:hanging="480"/>
      </w:pPr>
    </w:lvl>
    <w:lvl w:ilvl="5">
      <w:start w:val="1"/>
      <w:numFmt w:val="lowerRoman"/>
      <w:lvlText w:val="%6."/>
      <w:lvlJc w:val="right"/>
      <w:pPr>
        <w:ind w:left="3660" w:hanging="480"/>
      </w:pPr>
    </w:lvl>
    <w:lvl w:ilvl="6">
      <w:start w:val="1"/>
      <w:numFmt w:val="decimal"/>
      <w:lvlText w:val="%7."/>
      <w:lvlJc w:val="left"/>
      <w:pPr>
        <w:ind w:left="4140" w:hanging="480"/>
      </w:pPr>
    </w:lvl>
    <w:lvl w:ilvl="7">
      <w:start w:val="1"/>
      <w:numFmt w:val="ideographTraditional"/>
      <w:lvlText w:val="%8、"/>
      <w:lvlJc w:val="left"/>
      <w:pPr>
        <w:ind w:left="4620" w:hanging="480"/>
      </w:pPr>
    </w:lvl>
    <w:lvl w:ilvl="8">
      <w:start w:val="1"/>
      <w:numFmt w:val="lowerRoman"/>
      <w:lvlText w:val="%9."/>
      <w:lvlJc w:val="right"/>
      <w:pPr>
        <w:ind w:left="5100" w:hanging="480"/>
      </w:pPr>
    </w:lvl>
  </w:abstractNum>
  <w:abstractNum w:abstractNumId="8" w15:restartNumberingAfterBreak="0">
    <w:nsid w:val="4738059A"/>
    <w:multiLevelType w:val="multilevel"/>
    <w:tmpl w:val="306887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8166D18"/>
    <w:multiLevelType w:val="multilevel"/>
    <w:tmpl w:val="1A2C690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7"/>
  </w:num>
  <w:num w:numId="2">
    <w:abstractNumId w:val="5"/>
  </w:num>
  <w:num w:numId="3">
    <w:abstractNumId w:val="9"/>
  </w:num>
  <w:num w:numId="4">
    <w:abstractNumId w:val="3"/>
  </w:num>
  <w:num w:numId="5">
    <w:abstractNumId w:val="2"/>
  </w:num>
  <w:num w:numId="6">
    <w:abstractNumId w:val="6"/>
  </w:num>
  <w:num w:numId="7">
    <w:abstractNumId w:val="0"/>
  </w:num>
  <w:num w:numId="8">
    <w:abstractNumId w:val="0"/>
    <w:lvlOverride w:ilvl="0">
      <w:startOverride w:val="1"/>
    </w:lvlOverride>
  </w:num>
  <w:num w:numId="9">
    <w:abstractNumId w:val="1"/>
  </w:num>
  <w:num w:numId="10">
    <w:abstractNumId w:val="1"/>
    <w:lvlOverride w:ilvl="0">
      <w:startOverride w:val="1"/>
    </w:lvlOverride>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1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653FA"/>
    <w:rsid w:val="005653FA"/>
    <w:rsid w:val="006A6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D2CE58A-D239-498D-B7B3-2871F556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jc w:val="center"/>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both"/>
    </w:pPr>
    <w:rPr>
      <w:rFonts w:ascii="新細明體" w:hAnsi="新細明體"/>
      <w:sz w:val="20"/>
      <w:szCs w:val="20"/>
    </w:rPr>
  </w:style>
  <w:style w:type="paragraph" w:styleId="20">
    <w:name w:val="Body Text Indent 2"/>
    <w:basedOn w:val="a"/>
    <w:pPr>
      <w:ind w:left="360" w:hanging="360"/>
      <w:jc w:val="both"/>
    </w:pPr>
    <w:rPr>
      <w:rFonts w:ascii="新細明體" w:hAnsi="新細明體"/>
      <w:sz w:val="20"/>
      <w:szCs w:val="20"/>
    </w:r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styleId="a6">
    <w:name w:val="Hyperlink"/>
    <w:rPr>
      <w:color w:val="0000FF"/>
      <w:u w:val="single"/>
    </w:rPr>
  </w:style>
  <w:style w:type="character" w:styleId="a7">
    <w:name w:val="FollowedHyperlink"/>
    <w:rPr>
      <w:color w:val="800080"/>
      <w:u w:val="single"/>
    </w:rPr>
  </w:style>
  <w:style w:type="paragraph" w:styleId="a8">
    <w:name w:val="annotation text"/>
    <w:basedOn w:val="a"/>
  </w:style>
  <w:style w:type="paragraph" w:styleId="a9">
    <w:name w:val="Balloon Text"/>
    <w:basedOn w:val="a"/>
    <w:rPr>
      <w:rFonts w:ascii="Arial" w:hAnsi="Arial"/>
      <w:sz w:val="18"/>
      <w:szCs w:val="18"/>
    </w:rPr>
  </w:style>
  <w:style w:type="character" w:styleId="aa">
    <w:name w:val="annotation reference"/>
    <w:rPr>
      <w:sz w:val="18"/>
      <w:szCs w:val="18"/>
    </w:rPr>
  </w:style>
  <w:style w:type="paragraph" w:styleId="ab">
    <w:name w:val="annotation subject"/>
    <w:basedOn w:val="a8"/>
    <w:next w:val="a8"/>
    <w:rPr>
      <w:b/>
      <w:bCs/>
    </w:rPr>
  </w:style>
  <w:style w:type="character" w:customStyle="1" w:styleId="ac">
    <w:name w:val="註解文字 字元"/>
    <w:rPr>
      <w:kern w:val="3"/>
      <w:sz w:val="24"/>
      <w:szCs w:val="24"/>
    </w:rPr>
  </w:style>
  <w:style w:type="character" w:customStyle="1" w:styleId="ad">
    <w:name w:val="註解主旨 字元"/>
    <w:rPr>
      <w:b/>
      <w:bCs/>
      <w:kern w:val="3"/>
      <w:sz w:val="24"/>
      <w:szCs w:val="24"/>
    </w:rPr>
  </w:style>
  <w:style w:type="paragraph" w:styleId="ae">
    <w:name w:val="List Paragraph"/>
    <w:basedOn w:val="a"/>
    <w:pPr>
      <w:autoSpaceDE w:val="0"/>
    </w:pPr>
    <w:rPr>
      <w:rFonts w:ascii="Noto Sans Mono CJK JP Regular" w:eastAsia="Noto Sans Mono CJK JP Regular" w:hAnsi="Noto Sans Mono CJK JP Regular" w:cs="Noto Sans Mono CJK JP Regular"/>
      <w:kern w:val="0"/>
      <w:sz w:val="22"/>
      <w:szCs w:val="22"/>
      <w:lang w:eastAsia="en-US" w:bidi="en-US"/>
    </w:rPr>
  </w:style>
  <w:style w:type="character" w:customStyle="1" w:styleId="af">
    <w:name w:val="頁尾 字元"/>
    <w:rPr>
      <w:kern w:val="3"/>
    </w:rPr>
  </w:style>
  <w:style w:type="paragraph" w:styleId="af0">
    <w:name w:val="Revision"/>
    <w:pPr>
      <w:suppressAutoHyphens/>
    </w:pPr>
    <w:rPr>
      <w:kern w:val="3"/>
      <w:sz w:val="24"/>
      <w:szCs w:val="24"/>
    </w:rPr>
  </w:style>
  <w:style w:type="character" w:customStyle="1" w:styleId="af1">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levo.com.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veycake.com/s/bAxW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cake.com/s/vR6eV"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613</Words>
  <Characters>3495</Characters>
  <Application>Microsoft Office Word</Application>
  <DocSecurity>4</DocSecurity>
  <Lines>29</Lines>
  <Paragraphs>8</Paragraphs>
  <ScaleCrop>false</ScaleCrop>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政大研究生暑期實習辦法</dc:title>
  <dc:subject/>
  <dc:creator>Apple</dc:creator>
  <cp:lastModifiedBy>Li DrEAm</cp:lastModifiedBy>
  <cp:revision>2</cp:revision>
  <cp:lastPrinted>2020-04-20T04:22:00Z</cp:lastPrinted>
  <dcterms:created xsi:type="dcterms:W3CDTF">2020-05-14T01:39:00Z</dcterms:created>
  <dcterms:modified xsi:type="dcterms:W3CDTF">2020-05-14T01:39:00Z</dcterms:modified>
</cp:coreProperties>
</file>