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515" w:rsidRPr="00A23F18" w:rsidRDefault="0083065C" w:rsidP="00A23F18">
      <w:pPr>
        <w:snapToGrid w:val="0"/>
        <w:ind w:firstLineChars="50" w:firstLine="180"/>
        <w:jc w:val="center"/>
        <w:rPr>
          <w:rFonts w:ascii="標楷體" w:eastAsia="標楷體" w:hAnsi="標楷體" w:hint="eastAsia"/>
          <w:bCs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 w:hint="eastAsia"/>
          <w:bCs/>
          <w:sz w:val="36"/>
          <w:szCs w:val="36"/>
        </w:rPr>
        <w:t>10</w:t>
      </w:r>
      <w:r w:rsidR="007615F5">
        <w:rPr>
          <w:rFonts w:ascii="標楷體" w:eastAsia="標楷體" w:hAnsi="標楷體" w:hint="eastAsia"/>
          <w:bCs/>
          <w:sz w:val="36"/>
          <w:szCs w:val="36"/>
        </w:rPr>
        <w:t>3</w:t>
      </w:r>
      <w:r w:rsidR="00A23F18" w:rsidRPr="00A23F18">
        <w:rPr>
          <w:rFonts w:ascii="標楷體" w:eastAsia="標楷體" w:hAnsi="標楷體" w:hint="eastAsia"/>
          <w:bCs/>
          <w:sz w:val="36"/>
          <w:szCs w:val="36"/>
        </w:rPr>
        <w:t>學年度</w:t>
      </w:r>
      <w:r w:rsidR="00627515" w:rsidRPr="00A23F18">
        <w:rPr>
          <w:rFonts w:ascii="標楷體" w:eastAsia="標楷體" w:hAnsi="標楷體" w:hint="eastAsia"/>
          <w:bCs/>
          <w:sz w:val="36"/>
          <w:szCs w:val="36"/>
        </w:rPr>
        <w:t>弱勢學生助學計畫-共同助學金</w:t>
      </w:r>
      <w:r w:rsidR="0088439D">
        <w:rPr>
          <w:rFonts w:ascii="標楷體" w:eastAsia="標楷體" w:hAnsi="標楷體" w:hint="eastAsia"/>
          <w:bCs/>
          <w:sz w:val="36"/>
          <w:szCs w:val="36"/>
        </w:rPr>
        <w:t>申請須知</w:t>
      </w:r>
    </w:p>
    <w:p w:rsidR="00F03CD6" w:rsidRDefault="00F03CD6" w:rsidP="00F03CD6">
      <w:pPr>
        <w:snapToGrid w:val="0"/>
        <w:spacing w:line="320" w:lineRule="exact"/>
        <w:jc w:val="both"/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一、</w:t>
      </w:r>
      <w:r w:rsidR="00190E81" w:rsidRPr="00197BD2">
        <w:rPr>
          <w:rFonts w:ascii="標楷體" w:eastAsia="標楷體" w:hAnsi="標楷體" w:hint="eastAsia"/>
          <w:color w:val="000000"/>
          <w:sz w:val="28"/>
          <w:szCs w:val="28"/>
        </w:rPr>
        <w:t>申請時間</w:t>
      </w:r>
      <w:r w:rsidR="00190E81" w:rsidRPr="0085156E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190E81" w:rsidRPr="00D905A4">
        <w:rPr>
          <w:rFonts w:ascii="標楷體" w:eastAsia="標楷體" w:hAnsi="標楷體" w:hint="eastAsia"/>
          <w:b/>
          <w:color w:val="000000"/>
          <w:sz w:val="28"/>
          <w:szCs w:val="28"/>
          <w:highlight w:val="yellow"/>
          <w:u w:val="single"/>
        </w:rPr>
        <w:t>10</w:t>
      </w:r>
      <w:r w:rsidR="006828B2">
        <w:rPr>
          <w:rFonts w:ascii="標楷體" w:eastAsia="標楷體" w:hAnsi="標楷體" w:hint="eastAsia"/>
          <w:b/>
          <w:color w:val="000000"/>
          <w:sz w:val="28"/>
          <w:szCs w:val="28"/>
          <w:highlight w:val="yellow"/>
          <w:u w:val="single"/>
        </w:rPr>
        <w:t>3</w:t>
      </w:r>
      <w:r w:rsidR="00190E81" w:rsidRPr="00D905A4">
        <w:rPr>
          <w:rFonts w:ascii="標楷體" w:eastAsia="標楷體" w:hAnsi="標楷體" w:hint="eastAsia"/>
          <w:b/>
          <w:color w:val="000000"/>
          <w:sz w:val="28"/>
          <w:szCs w:val="28"/>
          <w:highlight w:val="yellow"/>
          <w:u w:val="single"/>
        </w:rPr>
        <w:t>年9月1</w:t>
      </w:r>
      <w:r w:rsidR="006828B2">
        <w:rPr>
          <w:rFonts w:ascii="標楷體" w:eastAsia="標楷體" w:hAnsi="標楷體" w:hint="eastAsia"/>
          <w:b/>
          <w:color w:val="000000"/>
          <w:sz w:val="28"/>
          <w:szCs w:val="28"/>
          <w:highlight w:val="yellow"/>
          <w:u w:val="single"/>
        </w:rPr>
        <w:t>5</w:t>
      </w:r>
      <w:r w:rsidR="00190E81" w:rsidRPr="00D905A4">
        <w:rPr>
          <w:rFonts w:ascii="標楷體" w:eastAsia="標楷體" w:hAnsi="標楷體" w:hint="eastAsia"/>
          <w:b/>
          <w:color w:val="000000"/>
          <w:sz w:val="28"/>
          <w:szCs w:val="28"/>
          <w:highlight w:val="yellow"/>
          <w:u w:val="single"/>
        </w:rPr>
        <w:t>日至10月</w:t>
      </w:r>
      <w:r w:rsidR="006828B2">
        <w:rPr>
          <w:rFonts w:ascii="標楷體" w:eastAsia="標楷體" w:hAnsi="標楷體" w:hint="eastAsia"/>
          <w:b/>
          <w:color w:val="000000"/>
          <w:sz w:val="28"/>
          <w:szCs w:val="28"/>
          <w:highlight w:val="yellow"/>
          <w:u w:val="single"/>
        </w:rPr>
        <w:t>20</w:t>
      </w:r>
      <w:r w:rsidR="00190E81" w:rsidRPr="00D905A4">
        <w:rPr>
          <w:rFonts w:ascii="標楷體" w:eastAsia="標楷體" w:hAnsi="標楷體" w:hint="eastAsia"/>
          <w:b/>
          <w:color w:val="000000"/>
          <w:sz w:val="28"/>
          <w:szCs w:val="28"/>
          <w:highlight w:val="yellow"/>
          <w:u w:val="single"/>
        </w:rPr>
        <w:t>日</w:t>
      </w:r>
    </w:p>
    <w:p w:rsidR="00F03CD6" w:rsidRDefault="00F03CD6" w:rsidP="00F03CD6">
      <w:pPr>
        <w:snapToGrid w:val="0"/>
        <w:spacing w:line="320" w:lineRule="exact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二、</w:t>
      </w:r>
      <w:r w:rsidRPr="00F03CD6">
        <w:rPr>
          <w:rFonts w:ascii="標楷體" w:eastAsia="標楷體" w:hAnsi="標楷體" w:hint="eastAsia"/>
          <w:color w:val="000000"/>
          <w:sz w:val="28"/>
          <w:szCs w:val="28"/>
        </w:rPr>
        <w:t>申請地點</w:t>
      </w:r>
      <w:r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Pr="00F03CD6">
        <w:rPr>
          <w:rFonts w:ascii="標楷體" w:eastAsia="標楷體" w:hAnsi="標楷體" w:hint="eastAsia"/>
          <w:color w:val="000000"/>
          <w:sz w:val="28"/>
          <w:szCs w:val="28"/>
        </w:rPr>
        <w:t>日間部同學請</w:t>
      </w:r>
      <w:proofErr w:type="gramStart"/>
      <w:r w:rsidRPr="00F03CD6">
        <w:rPr>
          <w:rFonts w:ascii="標楷體" w:eastAsia="標楷體" w:hAnsi="標楷體" w:hint="eastAsia"/>
          <w:color w:val="000000"/>
          <w:sz w:val="28"/>
          <w:szCs w:val="28"/>
        </w:rPr>
        <w:t>至野聲樓</w:t>
      </w:r>
      <w:proofErr w:type="gramEnd"/>
      <w:r w:rsidRPr="00F03CD6">
        <w:rPr>
          <w:rFonts w:ascii="標楷體" w:eastAsia="標楷體" w:hAnsi="標楷體" w:hint="eastAsia"/>
          <w:color w:val="000000"/>
          <w:sz w:val="28"/>
          <w:szCs w:val="28"/>
        </w:rPr>
        <w:t>一樓生活輔導組(YP104室)，</w:t>
      </w:r>
    </w:p>
    <w:p w:rsidR="00F03CD6" w:rsidRPr="00F03CD6" w:rsidRDefault="00F03CD6" w:rsidP="00F03CD6">
      <w:pPr>
        <w:snapToGrid w:val="0"/>
        <w:spacing w:line="320" w:lineRule="exact"/>
        <w:ind w:left="720" w:firstLineChars="452" w:firstLine="1266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 w:rsidRPr="00F03CD6">
        <w:rPr>
          <w:rFonts w:ascii="標楷體" w:eastAsia="標楷體" w:hAnsi="標楷體" w:hint="eastAsia"/>
          <w:color w:val="000000"/>
          <w:sz w:val="28"/>
          <w:szCs w:val="28"/>
        </w:rPr>
        <w:t>進修部同學請至進修部大樓二樓（ES201</w:t>
      </w:r>
      <w:r>
        <w:rPr>
          <w:rFonts w:ascii="標楷體" w:eastAsia="標楷體" w:hAnsi="標楷體" w:hint="eastAsia"/>
          <w:color w:val="000000"/>
          <w:sz w:val="28"/>
          <w:szCs w:val="28"/>
        </w:rPr>
        <w:t>室）</w:t>
      </w:r>
      <w:r w:rsidRPr="00F03CD6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190E81" w:rsidRPr="00197BD2" w:rsidRDefault="00F03CD6" w:rsidP="00025FE8">
      <w:pPr>
        <w:snapToGrid w:val="0"/>
        <w:spacing w:beforeLines="50" w:before="180" w:line="320" w:lineRule="exact"/>
        <w:ind w:left="561" w:hangingChars="200" w:hanging="561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>三</w:t>
      </w:r>
      <w:r w:rsidR="00190E81" w:rsidRPr="00025FE8">
        <w:rPr>
          <w:rFonts w:ascii="標楷體" w:eastAsia="標楷體" w:hAnsi="標楷體" w:hint="eastAsia"/>
          <w:b/>
          <w:color w:val="000000"/>
          <w:sz w:val="28"/>
          <w:szCs w:val="28"/>
        </w:rPr>
        <w:t>、申請對象：</w:t>
      </w:r>
      <w:r w:rsidR="00197BD2" w:rsidRPr="00025FE8">
        <w:rPr>
          <w:rFonts w:ascii="標楷體" w:eastAsia="標楷體" w:hAnsi="標楷體" w:hint="eastAsia"/>
          <w:b/>
          <w:color w:val="000000"/>
          <w:sz w:val="28"/>
          <w:szCs w:val="28"/>
        </w:rPr>
        <w:t>具中華民國國籍</w:t>
      </w:r>
      <w:r w:rsidR="00E86C3E" w:rsidRPr="00025FE8">
        <w:rPr>
          <w:rFonts w:ascii="標楷體" w:eastAsia="標楷體" w:hAnsi="標楷體" w:hint="eastAsia"/>
          <w:b/>
          <w:color w:val="000000"/>
          <w:sz w:val="28"/>
          <w:szCs w:val="28"/>
        </w:rPr>
        <w:t>且</w:t>
      </w:r>
      <w:r w:rsidR="00197BD2" w:rsidRPr="00025FE8">
        <w:rPr>
          <w:rFonts w:ascii="標楷體" w:eastAsia="標楷體" w:hAnsi="標楷體" w:hint="eastAsia"/>
          <w:b/>
          <w:color w:val="000000"/>
          <w:sz w:val="28"/>
          <w:szCs w:val="28"/>
        </w:rPr>
        <w:t>就讀國內大專校院</w:t>
      </w:r>
      <w:r w:rsidR="00AC06B0" w:rsidRPr="00025FE8">
        <w:rPr>
          <w:rFonts w:ascii="標楷體" w:eastAsia="標楷體" w:hAnsi="標楷體" w:hint="eastAsia"/>
          <w:b/>
          <w:color w:val="000000"/>
          <w:sz w:val="28"/>
          <w:szCs w:val="28"/>
        </w:rPr>
        <w:t>（不含五專前三年、空中大學及</w:t>
      </w:r>
      <w:r w:rsidR="00AC06B0" w:rsidRPr="00DF11E2">
        <w:rPr>
          <w:rFonts w:ascii="標楷體" w:eastAsia="標楷體" w:hAnsi="標楷體" w:hint="eastAsia"/>
          <w:b/>
          <w:color w:val="000000"/>
          <w:sz w:val="28"/>
          <w:szCs w:val="28"/>
        </w:rPr>
        <w:t>研究所在職專班）</w:t>
      </w:r>
      <w:r w:rsidR="00AC06B0" w:rsidRPr="00197BD2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6F21BC">
        <w:rPr>
          <w:rFonts w:ascii="標楷體" w:eastAsia="標楷體" w:hAnsi="標楷體" w:hint="eastAsia"/>
          <w:color w:val="000000"/>
          <w:sz w:val="28"/>
          <w:szCs w:val="28"/>
        </w:rPr>
        <w:t>於</w:t>
      </w:r>
      <w:r w:rsidR="006F21BC" w:rsidRPr="00197BD2">
        <w:rPr>
          <w:rFonts w:ascii="標楷體" w:eastAsia="標楷體" w:hAnsi="標楷體" w:hint="eastAsia"/>
          <w:color w:val="000000"/>
          <w:sz w:val="28"/>
          <w:szCs w:val="28"/>
        </w:rPr>
        <w:t>修業年限內之學生，</w:t>
      </w:r>
      <w:r w:rsidR="006F21BC">
        <w:rPr>
          <w:rFonts w:ascii="標楷體" w:eastAsia="標楷體" w:hAnsi="標楷體" w:hint="eastAsia"/>
          <w:color w:val="000000"/>
          <w:sz w:val="28"/>
          <w:szCs w:val="28"/>
        </w:rPr>
        <w:t>並有以下資格</w:t>
      </w:r>
      <w:r w:rsidR="009365CC" w:rsidRPr="00197BD2">
        <w:rPr>
          <w:rFonts w:ascii="標楷體" w:eastAsia="標楷體" w:hAnsi="標楷體" w:hint="eastAsia"/>
          <w:color w:val="000000"/>
          <w:sz w:val="28"/>
          <w:szCs w:val="28"/>
        </w:rPr>
        <w:t>者</w:t>
      </w:r>
      <w:r w:rsidR="00190E81" w:rsidRPr="00197BD2">
        <w:rPr>
          <w:rFonts w:ascii="標楷體" w:eastAsia="標楷體" w:hAnsi="標楷體" w:hint="eastAsia"/>
          <w:b/>
          <w:color w:val="000000"/>
          <w:sz w:val="28"/>
          <w:szCs w:val="28"/>
        </w:rPr>
        <w:t>：</w:t>
      </w:r>
    </w:p>
    <w:p w:rsidR="00190E81" w:rsidRPr="00197BD2" w:rsidRDefault="00190E81" w:rsidP="00025FE8">
      <w:pPr>
        <w:pStyle w:val="1-new"/>
        <w:spacing w:line="320" w:lineRule="exact"/>
        <w:ind w:leftChars="117" w:left="583" w:hangingChars="108" w:hanging="302"/>
        <w:rPr>
          <w:rFonts w:cs="Times New Roman" w:hint="eastAsia"/>
          <w:color w:val="000000"/>
        </w:rPr>
      </w:pPr>
      <w:r w:rsidRPr="00197BD2">
        <w:rPr>
          <w:rFonts w:cs="Times New Roman" w:hint="eastAsia"/>
          <w:color w:val="000000"/>
        </w:rPr>
        <w:t>1</w:t>
      </w:r>
      <w:r w:rsidR="00AC0B3A" w:rsidRPr="00197BD2">
        <w:rPr>
          <w:rFonts w:cs="Times New Roman" w:hint="eastAsia"/>
          <w:color w:val="000000"/>
        </w:rPr>
        <w:t>.</w:t>
      </w:r>
      <w:r w:rsidRPr="00197BD2">
        <w:rPr>
          <w:rFonts w:cs="Times New Roman" w:hint="eastAsia"/>
          <w:b/>
          <w:color w:val="000000"/>
          <w:u w:val="single"/>
        </w:rPr>
        <w:t>家庭年所得</w:t>
      </w:r>
      <w:r w:rsidR="009365CC" w:rsidRPr="00197BD2">
        <w:rPr>
          <w:rFonts w:cs="Times New Roman" w:hint="eastAsia"/>
          <w:b/>
          <w:color w:val="000000"/>
          <w:u w:val="single"/>
        </w:rPr>
        <w:t>低於</w:t>
      </w:r>
      <w:r w:rsidRPr="00197BD2">
        <w:rPr>
          <w:rFonts w:cs="Times New Roman" w:hint="eastAsia"/>
          <w:b/>
          <w:color w:val="000000"/>
          <w:u w:val="single"/>
        </w:rPr>
        <w:t>70萬元</w:t>
      </w:r>
      <w:r w:rsidR="009365CC" w:rsidRPr="00197BD2">
        <w:rPr>
          <w:rFonts w:cs="Times New Roman" w:hint="eastAsia"/>
          <w:b/>
          <w:color w:val="000000"/>
        </w:rPr>
        <w:t>(</w:t>
      </w:r>
      <w:r w:rsidR="009365CC" w:rsidRPr="00197BD2">
        <w:rPr>
          <w:rFonts w:cs="Times New Roman" w:hint="eastAsia"/>
          <w:color w:val="000000"/>
        </w:rPr>
        <w:t>計列人口為</w:t>
      </w:r>
      <w:r w:rsidR="009365CC" w:rsidRPr="00197BD2">
        <w:rPr>
          <w:rFonts w:cs="Times New Roman"/>
          <w:color w:val="000000"/>
        </w:rPr>
        <w:t>學生本人</w:t>
      </w:r>
      <w:r w:rsidR="009365CC" w:rsidRPr="00197BD2">
        <w:rPr>
          <w:rFonts w:cs="Times New Roman" w:hint="eastAsia"/>
          <w:color w:val="000000"/>
        </w:rPr>
        <w:t>、</w:t>
      </w:r>
      <w:r w:rsidR="009365CC" w:rsidRPr="00197BD2">
        <w:rPr>
          <w:rFonts w:cs="Times New Roman"/>
          <w:color w:val="000000"/>
        </w:rPr>
        <w:t>學生父母</w:t>
      </w:r>
      <w:r w:rsidR="009365CC" w:rsidRPr="00197BD2">
        <w:rPr>
          <w:rFonts w:cs="Times New Roman" w:hint="eastAsia"/>
          <w:color w:val="000000"/>
        </w:rPr>
        <w:t>或法定監護人；學生已婚者，加計其配偶)。</w:t>
      </w:r>
      <w:r w:rsidRPr="00197BD2">
        <w:rPr>
          <w:rFonts w:cs="Times New Roman"/>
          <w:color w:val="000000"/>
        </w:rPr>
        <w:tab/>
      </w:r>
    </w:p>
    <w:p w:rsidR="00190E81" w:rsidRPr="00197BD2" w:rsidRDefault="00190E81" w:rsidP="00025FE8">
      <w:pPr>
        <w:pStyle w:val="1-new"/>
        <w:spacing w:line="320" w:lineRule="exact"/>
        <w:ind w:leftChars="117" w:left="583" w:hangingChars="108" w:hanging="302"/>
        <w:rPr>
          <w:rFonts w:cs="Times New Roman"/>
          <w:color w:val="000000"/>
        </w:rPr>
      </w:pPr>
      <w:r w:rsidRPr="00197BD2">
        <w:rPr>
          <w:rFonts w:cs="Times New Roman" w:hint="eastAsia"/>
          <w:color w:val="000000"/>
        </w:rPr>
        <w:t>2</w:t>
      </w:r>
      <w:r w:rsidR="00AC0B3A" w:rsidRPr="00197BD2">
        <w:rPr>
          <w:rFonts w:cs="Times New Roman" w:hint="eastAsia"/>
          <w:color w:val="000000"/>
        </w:rPr>
        <w:t>.</w:t>
      </w:r>
      <w:r w:rsidR="00580CBD" w:rsidRPr="00197BD2">
        <w:rPr>
          <w:rFonts w:cs="Times New Roman" w:hint="eastAsia"/>
          <w:b/>
          <w:color w:val="000000"/>
          <w:u w:val="single"/>
        </w:rPr>
        <w:t>利息所得合計</w:t>
      </w:r>
      <w:r w:rsidR="009365CC" w:rsidRPr="00197BD2">
        <w:rPr>
          <w:rFonts w:cs="Times New Roman" w:hint="eastAsia"/>
          <w:b/>
          <w:color w:val="000000"/>
          <w:u w:val="single"/>
        </w:rPr>
        <w:t>低於</w:t>
      </w:r>
      <w:r w:rsidR="00580CBD" w:rsidRPr="00197BD2">
        <w:rPr>
          <w:rFonts w:cs="Times New Roman" w:hint="eastAsia"/>
          <w:b/>
          <w:color w:val="000000"/>
          <w:u w:val="single"/>
        </w:rPr>
        <w:t>2</w:t>
      </w:r>
      <w:r w:rsidRPr="00197BD2">
        <w:rPr>
          <w:rFonts w:cs="Times New Roman" w:hint="eastAsia"/>
          <w:b/>
          <w:color w:val="000000"/>
          <w:u w:val="single"/>
        </w:rPr>
        <w:t>萬元</w:t>
      </w:r>
      <w:r w:rsidR="003B003A">
        <w:rPr>
          <w:rFonts w:cs="Times New Roman" w:hint="eastAsia"/>
          <w:b/>
          <w:color w:val="000000"/>
          <w:u w:val="single"/>
        </w:rPr>
        <w:t>(</w:t>
      </w:r>
      <w:r w:rsidR="008F5B72">
        <w:rPr>
          <w:rFonts w:cs="Times New Roman" w:hint="eastAsia"/>
          <w:b/>
          <w:color w:val="000000"/>
          <w:u w:val="single"/>
        </w:rPr>
        <w:t>列計範圍</w:t>
      </w:r>
      <w:r w:rsidR="003B003A">
        <w:rPr>
          <w:rFonts w:cs="Times New Roman" w:hint="eastAsia"/>
          <w:b/>
          <w:color w:val="000000"/>
          <w:u w:val="single"/>
        </w:rPr>
        <w:t>包含</w:t>
      </w:r>
      <w:r w:rsidR="008F5B72">
        <w:rPr>
          <w:rFonts w:cs="Times New Roman" w:hint="eastAsia"/>
          <w:b/>
          <w:color w:val="000000"/>
          <w:u w:val="single"/>
        </w:rPr>
        <w:t>存款利息</w:t>
      </w:r>
      <w:r w:rsidR="003B003A">
        <w:rPr>
          <w:rFonts w:cs="Times New Roman" w:hint="eastAsia"/>
          <w:b/>
          <w:color w:val="000000"/>
          <w:u w:val="single"/>
        </w:rPr>
        <w:t>、海外</w:t>
      </w:r>
      <w:r w:rsidR="00C51C69">
        <w:rPr>
          <w:rFonts w:cs="Times New Roman" w:hint="eastAsia"/>
          <w:b/>
          <w:color w:val="000000"/>
          <w:u w:val="single"/>
        </w:rPr>
        <w:t>信託及所得</w:t>
      </w:r>
      <w:r w:rsidR="003B003A">
        <w:rPr>
          <w:rFonts w:cs="Times New Roman" w:hint="eastAsia"/>
          <w:b/>
          <w:color w:val="000000"/>
          <w:u w:val="single"/>
        </w:rPr>
        <w:t>等)</w:t>
      </w:r>
      <w:r w:rsidRPr="00197BD2">
        <w:rPr>
          <w:rFonts w:cs="Times New Roman" w:hint="eastAsia"/>
          <w:b/>
          <w:color w:val="000000"/>
        </w:rPr>
        <w:t>。</w:t>
      </w:r>
      <w:r w:rsidR="00B744FB" w:rsidRPr="00733C72">
        <w:rPr>
          <w:rFonts w:cs="Times New Roman" w:hint="eastAsia"/>
          <w:b/>
          <w:color w:val="000000"/>
          <w:u w:val="single"/>
        </w:rPr>
        <w:t>若存</w:t>
      </w:r>
      <w:r w:rsidR="00580CBD" w:rsidRPr="00733C72">
        <w:rPr>
          <w:rFonts w:cs="Times New Roman" w:hint="eastAsia"/>
          <w:b/>
          <w:color w:val="000000"/>
          <w:u w:val="single"/>
        </w:rPr>
        <w:t>款利息所得來自18％優惠存款</w:t>
      </w:r>
      <w:r w:rsidR="00B744FB" w:rsidRPr="00733C72">
        <w:rPr>
          <w:rFonts w:cs="Times New Roman" w:hint="eastAsia"/>
          <w:b/>
          <w:color w:val="000000"/>
          <w:u w:val="single"/>
        </w:rPr>
        <w:t>而超過2萬元</w:t>
      </w:r>
      <w:r w:rsidR="00580CBD" w:rsidRPr="00733C72">
        <w:rPr>
          <w:rFonts w:cs="Times New Roman" w:hint="eastAsia"/>
          <w:b/>
          <w:color w:val="000000"/>
          <w:u w:val="single"/>
        </w:rPr>
        <w:t>者</w:t>
      </w:r>
      <w:r w:rsidRPr="00733C72">
        <w:rPr>
          <w:rFonts w:cs="Times New Roman" w:hint="eastAsia"/>
          <w:b/>
          <w:color w:val="000000"/>
          <w:u w:val="single"/>
        </w:rPr>
        <w:t>，</w:t>
      </w:r>
      <w:r w:rsidR="00580CBD" w:rsidRPr="00733C72">
        <w:rPr>
          <w:rFonts w:cs="Times New Roman" w:hint="eastAsia"/>
          <w:b/>
          <w:color w:val="000000"/>
          <w:u w:val="single"/>
        </w:rPr>
        <w:t>得</w:t>
      </w:r>
      <w:r w:rsidRPr="00733C72">
        <w:rPr>
          <w:rFonts w:cs="Times New Roman" w:hint="eastAsia"/>
          <w:b/>
          <w:color w:val="000000"/>
          <w:u w:val="single"/>
        </w:rPr>
        <w:t>檢附相關佐證資料</w:t>
      </w:r>
      <w:r w:rsidRPr="00197BD2">
        <w:rPr>
          <w:rFonts w:cs="Times New Roman" w:hint="eastAsia"/>
          <w:color w:val="000000"/>
        </w:rPr>
        <w:t>，</w:t>
      </w:r>
      <w:r w:rsidRPr="00733C72">
        <w:rPr>
          <w:rFonts w:cs="Times New Roman" w:hint="eastAsia"/>
          <w:b/>
          <w:color w:val="000000"/>
          <w:u w:val="single"/>
        </w:rPr>
        <w:t>由學校函報</w:t>
      </w:r>
      <w:r w:rsidR="008879D8" w:rsidRPr="00733C72">
        <w:rPr>
          <w:rFonts w:cs="Times New Roman" w:hint="eastAsia"/>
          <w:b/>
          <w:color w:val="000000"/>
          <w:u w:val="single"/>
        </w:rPr>
        <w:t>教育</w:t>
      </w:r>
      <w:r w:rsidRPr="00733C72">
        <w:rPr>
          <w:rFonts w:cs="Times New Roman" w:hint="eastAsia"/>
          <w:b/>
          <w:color w:val="000000"/>
          <w:u w:val="single"/>
        </w:rPr>
        <w:t>部專案審核認定。</w:t>
      </w:r>
    </w:p>
    <w:p w:rsidR="00190E81" w:rsidRPr="00197BD2" w:rsidRDefault="00190E81" w:rsidP="00025FE8">
      <w:pPr>
        <w:pStyle w:val="1-new"/>
        <w:spacing w:line="320" w:lineRule="exact"/>
        <w:ind w:leftChars="117" w:left="583" w:hangingChars="108" w:hanging="302"/>
        <w:rPr>
          <w:rFonts w:hint="eastAsia"/>
          <w:color w:val="000000"/>
        </w:rPr>
      </w:pPr>
      <w:r w:rsidRPr="00197BD2">
        <w:rPr>
          <w:rFonts w:cs="Times New Roman" w:hint="eastAsia"/>
          <w:color w:val="000000"/>
        </w:rPr>
        <w:t>3</w:t>
      </w:r>
      <w:r w:rsidR="00AC0B3A" w:rsidRPr="00197BD2">
        <w:rPr>
          <w:rFonts w:cs="Times New Roman" w:hint="eastAsia"/>
          <w:color w:val="000000"/>
        </w:rPr>
        <w:t>.</w:t>
      </w:r>
      <w:r w:rsidRPr="00197BD2">
        <w:rPr>
          <w:rFonts w:cs="Times New Roman" w:hint="eastAsia"/>
          <w:color w:val="000000"/>
        </w:rPr>
        <w:t>家庭應計列人口擁有</w:t>
      </w:r>
      <w:r w:rsidRPr="00197BD2">
        <w:rPr>
          <w:rFonts w:cs="Times New Roman" w:hint="eastAsia"/>
          <w:b/>
          <w:color w:val="000000"/>
          <w:u w:val="single"/>
        </w:rPr>
        <w:t>不動產價值</w:t>
      </w:r>
      <w:r w:rsidR="007C5948">
        <w:rPr>
          <w:rFonts w:cs="Times New Roman" w:hint="eastAsia"/>
          <w:b/>
          <w:color w:val="000000"/>
          <w:u w:val="single"/>
        </w:rPr>
        <w:t>合計</w:t>
      </w:r>
      <w:r w:rsidR="006F21BC">
        <w:rPr>
          <w:rFonts w:cs="Times New Roman" w:hint="eastAsia"/>
          <w:b/>
          <w:color w:val="000000"/>
          <w:u w:val="single"/>
        </w:rPr>
        <w:t>低於</w:t>
      </w:r>
      <w:r w:rsidRPr="00197BD2">
        <w:rPr>
          <w:rFonts w:cs="Times New Roman" w:hint="eastAsia"/>
          <w:b/>
          <w:color w:val="000000"/>
          <w:u w:val="single"/>
        </w:rPr>
        <w:t>650萬元。</w:t>
      </w:r>
    </w:p>
    <w:p w:rsidR="00190E81" w:rsidRPr="00DE0A9E" w:rsidRDefault="00190E81" w:rsidP="00025FE8">
      <w:pPr>
        <w:pStyle w:val="1-new"/>
        <w:spacing w:line="320" w:lineRule="exact"/>
        <w:ind w:leftChars="117" w:left="583" w:hangingChars="108" w:hanging="302"/>
        <w:rPr>
          <w:rFonts w:cs="Times New Roman" w:hint="eastAsia"/>
          <w:b/>
          <w:color w:val="000000"/>
        </w:rPr>
      </w:pPr>
      <w:r w:rsidRPr="00197BD2">
        <w:rPr>
          <w:rFonts w:cs="Times New Roman" w:hint="eastAsia"/>
          <w:color w:val="000000"/>
        </w:rPr>
        <w:t>4</w:t>
      </w:r>
      <w:r w:rsidR="00AC0B3A" w:rsidRPr="00197BD2">
        <w:rPr>
          <w:rFonts w:cs="Times New Roman" w:hint="eastAsia"/>
          <w:color w:val="000000"/>
        </w:rPr>
        <w:t>.</w:t>
      </w:r>
      <w:r w:rsidRPr="005D1361">
        <w:rPr>
          <w:rFonts w:cs="Times New Roman" w:hint="eastAsia"/>
          <w:b/>
          <w:color w:val="000000"/>
          <w:spacing w:val="-10"/>
          <w:u w:val="single"/>
        </w:rPr>
        <w:t>前一學期學業成績平均60分以上</w:t>
      </w:r>
      <w:r w:rsidRPr="005D1361">
        <w:rPr>
          <w:rFonts w:cs="Times New Roman" w:hint="eastAsia"/>
          <w:b/>
          <w:color w:val="000000"/>
          <w:spacing w:val="-10"/>
        </w:rPr>
        <w:t>。</w:t>
      </w:r>
      <w:r w:rsidR="00B744FB" w:rsidRPr="00DE0A9E">
        <w:rPr>
          <w:rFonts w:hint="eastAsia"/>
        </w:rPr>
        <w:t>(新生及轉學生</w:t>
      </w:r>
      <w:r w:rsidR="0014383A" w:rsidRPr="0014383A">
        <w:rPr>
          <w:rFonts w:hint="eastAsia"/>
          <w:b/>
        </w:rPr>
        <w:t>免附</w:t>
      </w:r>
      <w:r w:rsidR="00B744FB" w:rsidRPr="00DE0A9E">
        <w:rPr>
          <w:rFonts w:hint="eastAsia"/>
        </w:rPr>
        <w:t>)</w:t>
      </w:r>
    </w:p>
    <w:p w:rsidR="00190E81" w:rsidRPr="00197BD2" w:rsidRDefault="005D4E99" w:rsidP="00025FE8">
      <w:pPr>
        <w:snapToGrid w:val="0"/>
        <w:spacing w:beforeLines="50" w:before="180" w:line="320" w:lineRule="exact"/>
        <w:ind w:left="561" w:hangingChars="200" w:hanging="561"/>
        <w:jc w:val="both"/>
        <w:rPr>
          <w:rFonts w:ascii="標楷體" w:eastAsia="標楷體" w:hAnsi="標楷體" w:hint="eastAsia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四</w:t>
      </w:r>
      <w:r w:rsidR="00190E81" w:rsidRPr="00197BD2">
        <w:rPr>
          <w:rFonts w:ascii="標楷體" w:eastAsia="標楷體" w:hAnsi="標楷體" w:hint="eastAsia"/>
          <w:b/>
          <w:sz w:val="28"/>
          <w:szCs w:val="28"/>
        </w:rPr>
        <w:t>、申請作業程序：</w:t>
      </w:r>
    </w:p>
    <w:p w:rsidR="009E52B2" w:rsidRPr="00197BD2" w:rsidRDefault="008879D8" w:rsidP="00C12FBD">
      <w:pPr>
        <w:snapToGrid w:val="0"/>
        <w:spacing w:line="320" w:lineRule="exact"/>
        <w:ind w:leftChars="62" w:left="474" w:hangingChars="116" w:hanging="325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 w:rsidRPr="00197BD2">
        <w:rPr>
          <w:rFonts w:ascii="標楷體" w:eastAsia="標楷體" w:hAnsi="標楷體" w:cs="Arial" w:hint="eastAsia"/>
          <w:sz w:val="28"/>
          <w:szCs w:val="28"/>
        </w:rPr>
        <w:t xml:space="preserve"> </w:t>
      </w:r>
      <w:r w:rsidR="00190E81" w:rsidRPr="00197BD2">
        <w:rPr>
          <w:rFonts w:ascii="標楷體" w:eastAsia="標楷體" w:hAnsi="標楷體" w:cs="Arial" w:hint="eastAsia"/>
          <w:sz w:val="28"/>
          <w:szCs w:val="28"/>
        </w:rPr>
        <w:t>1</w:t>
      </w:r>
      <w:r w:rsidR="00FC6FA7">
        <w:rPr>
          <w:rFonts w:ascii="標楷體" w:eastAsia="標楷體" w:hAnsi="標楷體" w:cs="Arial" w:hint="eastAsia"/>
          <w:sz w:val="28"/>
          <w:szCs w:val="28"/>
        </w:rPr>
        <w:t>請至</w:t>
      </w:r>
      <w:r w:rsidR="00FC6FA7" w:rsidRPr="00C12FBD">
        <w:rPr>
          <w:rFonts w:ascii="標楷體" w:eastAsia="標楷體" w:hAnsi="標楷體" w:cs="Arial" w:hint="eastAsia"/>
          <w:b/>
          <w:sz w:val="28"/>
          <w:szCs w:val="28"/>
        </w:rPr>
        <w:t>學校首頁之</w:t>
      </w:r>
      <w:r w:rsidR="00FC6FA7" w:rsidRPr="00C12FBD">
        <w:rPr>
          <w:rFonts w:ascii="標楷體" w:eastAsia="標楷體" w:hAnsi="標楷體" w:hint="eastAsia"/>
          <w:b/>
          <w:color w:val="000000"/>
          <w:sz w:val="28"/>
          <w:szCs w:val="28"/>
        </w:rPr>
        <w:t>【學生資訊入口網】</w:t>
      </w:r>
      <w:r w:rsidR="00523853" w:rsidRPr="00C12FBD">
        <w:rPr>
          <w:rFonts w:ascii="標楷體" w:eastAsia="標楷體" w:hAnsi="標楷體" w:hint="eastAsia"/>
          <w:b/>
          <w:color w:val="000000"/>
          <w:sz w:val="28"/>
          <w:szCs w:val="28"/>
        </w:rPr>
        <w:sym w:font="Wingdings 3" w:char="F092"/>
      </w:r>
      <w:r w:rsidR="00FC6FA7" w:rsidRPr="00C12FBD">
        <w:rPr>
          <w:rFonts w:ascii="標楷體" w:eastAsia="標楷體" w:hAnsi="標楷體" w:hint="eastAsia"/>
          <w:b/>
          <w:color w:val="000000"/>
          <w:sz w:val="28"/>
          <w:szCs w:val="28"/>
        </w:rPr>
        <w:t>【學籍·註冊】</w:t>
      </w:r>
      <w:r w:rsidR="00523853" w:rsidRPr="00C12FBD">
        <w:rPr>
          <w:rFonts w:ascii="標楷體" w:eastAsia="標楷體" w:hAnsi="標楷體" w:hint="eastAsia"/>
          <w:b/>
          <w:color w:val="000000"/>
          <w:sz w:val="28"/>
          <w:szCs w:val="28"/>
        </w:rPr>
        <w:sym w:font="Wingdings 3" w:char="F092"/>
      </w:r>
      <w:r w:rsidR="00647F9D" w:rsidRPr="00C12FBD">
        <w:rPr>
          <w:rFonts w:ascii="標楷體" w:eastAsia="標楷體" w:hAnsi="標楷體" w:hint="eastAsia"/>
          <w:b/>
          <w:color w:val="000000"/>
          <w:sz w:val="28"/>
          <w:szCs w:val="28"/>
        </w:rPr>
        <w:t>【</w:t>
      </w:r>
      <w:r w:rsidR="00190E81" w:rsidRPr="00C12FBD">
        <w:rPr>
          <w:rFonts w:ascii="標楷體" w:eastAsia="標楷體" w:hAnsi="標楷體" w:hint="eastAsia"/>
          <w:b/>
          <w:color w:val="000000"/>
          <w:sz w:val="28"/>
          <w:szCs w:val="28"/>
        </w:rPr>
        <w:t>學生資訊管理系統</w:t>
      </w:r>
      <w:r w:rsidR="00647F9D" w:rsidRPr="00C12FBD">
        <w:rPr>
          <w:rFonts w:ascii="標楷體" w:eastAsia="標楷體" w:hAnsi="標楷體" w:hint="eastAsia"/>
          <w:b/>
          <w:color w:val="000000"/>
          <w:sz w:val="28"/>
          <w:szCs w:val="28"/>
        </w:rPr>
        <w:t>】</w:t>
      </w:r>
      <w:r w:rsidR="00190E81" w:rsidRPr="00C12FBD">
        <w:rPr>
          <w:rFonts w:ascii="標楷體" w:eastAsia="標楷體" w:hAnsi="標楷體" w:hint="eastAsia"/>
          <w:b/>
          <w:color w:val="000000"/>
          <w:sz w:val="28"/>
          <w:szCs w:val="28"/>
        </w:rPr>
        <w:t>，</w:t>
      </w:r>
      <w:r w:rsidR="009365CC" w:rsidRPr="00C12FBD">
        <w:rPr>
          <w:rFonts w:ascii="標楷體" w:eastAsia="標楷體" w:hAnsi="標楷體" w:hint="eastAsia"/>
          <w:b/>
          <w:sz w:val="28"/>
          <w:szCs w:val="28"/>
        </w:rPr>
        <w:t>填</w:t>
      </w:r>
      <w:r w:rsidR="006F21BC" w:rsidRPr="00C12FBD">
        <w:rPr>
          <w:rFonts w:ascii="標楷體" w:eastAsia="標楷體" w:hAnsi="標楷體" w:hint="eastAsia"/>
          <w:b/>
          <w:sz w:val="28"/>
          <w:szCs w:val="28"/>
        </w:rPr>
        <w:t>寫</w:t>
      </w:r>
      <w:r w:rsidR="009365CC" w:rsidRPr="00C12FBD">
        <w:rPr>
          <w:rFonts w:ascii="標楷體" w:eastAsia="標楷體" w:hAnsi="標楷體" w:hint="eastAsia"/>
          <w:b/>
          <w:sz w:val="28"/>
          <w:szCs w:val="28"/>
        </w:rPr>
        <w:t>學生基本資料</w:t>
      </w:r>
      <w:r w:rsidR="005824C1" w:rsidRPr="00C12FBD">
        <w:rPr>
          <w:rFonts w:ascii="標楷體" w:eastAsia="標楷體" w:hAnsi="標楷體" w:hint="eastAsia"/>
          <w:b/>
          <w:sz w:val="28"/>
          <w:szCs w:val="28"/>
        </w:rPr>
        <w:t>後</w:t>
      </w:r>
      <w:r w:rsidR="001127F2" w:rsidRPr="00197BD2">
        <w:rPr>
          <w:rFonts w:ascii="標楷體" w:eastAsia="標楷體" w:hAnsi="標楷體" w:hint="eastAsia"/>
          <w:sz w:val="28"/>
          <w:szCs w:val="28"/>
        </w:rPr>
        <w:t>(</w:t>
      </w:r>
      <w:r w:rsidR="0059268F" w:rsidRPr="00197BD2">
        <w:rPr>
          <w:rFonts w:ascii="標楷體" w:eastAsia="標楷體" w:hAnsi="標楷體" w:hint="eastAsia"/>
          <w:sz w:val="28"/>
          <w:szCs w:val="28"/>
        </w:rPr>
        <w:t>含</w:t>
      </w:r>
      <w:r w:rsidR="00190E81" w:rsidRPr="00523853">
        <w:rPr>
          <w:rFonts w:ascii="標楷體" w:eastAsia="標楷體" w:hAnsi="標楷體" w:hint="eastAsia"/>
          <w:b/>
          <w:sz w:val="28"/>
          <w:szCs w:val="28"/>
        </w:rPr>
        <w:t>手機及E-MAIL</w:t>
      </w:r>
      <w:r w:rsidR="0088439D" w:rsidRPr="00197BD2">
        <w:rPr>
          <w:rFonts w:ascii="標楷體" w:eastAsia="標楷體" w:hAnsi="標楷體" w:hint="eastAsia"/>
          <w:sz w:val="28"/>
          <w:szCs w:val="28"/>
        </w:rPr>
        <w:t>；日後</w:t>
      </w:r>
      <w:r w:rsidR="00190E81" w:rsidRPr="00197BD2">
        <w:rPr>
          <w:rFonts w:ascii="標楷體" w:eastAsia="標楷體" w:hAnsi="標楷體" w:hint="eastAsia"/>
          <w:sz w:val="28"/>
          <w:szCs w:val="28"/>
        </w:rPr>
        <w:t>助學金的重要</w:t>
      </w:r>
      <w:r w:rsidR="0088439D" w:rsidRPr="00197BD2">
        <w:rPr>
          <w:rFonts w:ascii="標楷體" w:eastAsia="標楷體" w:hAnsi="標楷體" w:hint="eastAsia"/>
          <w:sz w:val="28"/>
          <w:szCs w:val="28"/>
        </w:rPr>
        <w:t>訊息</w:t>
      </w:r>
      <w:r w:rsidR="00190E81" w:rsidRPr="00197BD2">
        <w:rPr>
          <w:rFonts w:ascii="標楷體" w:eastAsia="標楷體" w:hAnsi="標楷體" w:hint="eastAsia"/>
          <w:sz w:val="28"/>
          <w:szCs w:val="28"/>
        </w:rPr>
        <w:t>，皆以學校給的E-MAIL</w:t>
      </w:r>
      <w:r w:rsidR="0059268F" w:rsidRPr="00197BD2">
        <w:rPr>
          <w:rFonts w:ascii="標楷體" w:eastAsia="標楷體" w:hAnsi="標楷體" w:hint="eastAsia"/>
          <w:sz w:val="28"/>
          <w:szCs w:val="28"/>
        </w:rPr>
        <w:t>通知</w:t>
      </w:r>
      <w:proofErr w:type="gramStart"/>
      <w:r w:rsidR="00190E81" w:rsidRPr="00197BD2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="00BB23B6">
        <w:rPr>
          <w:rFonts w:ascii="標楷體" w:eastAsia="標楷體" w:hAnsi="標楷體" w:hint="eastAsia"/>
          <w:color w:val="000000"/>
          <w:sz w:val="28"/>
          <w:szCs w:val="28"/>
        </w:rPr>
        <w:t>，再至</w:t>
      </w:r>
      <w:r w:rsidR="008416B5" w:rsidRPr="00F6155B">
        <w:rPr>
          <w:rFonts w:ascii="標楷體" w:eastAsia="標楷體" w:hAnsi="標楷體" w:hint="eastAsia"/>
          <w:b/>
          <w:color w:val="000000"/>
          <w:sz w:val="28"/>
          <w:szCs w:val="28"/>
          <w:bdr w:val="single" w:sz="4" w:space="0" w:color="auto"/>
        </w:rPr>
        <w:t>申請表格</w:t>
      </w:r>
      <w:r w:rsidR="00E21A9D" w:rsidRPr="00F6155B">
        <w:rPr>
          <w:rFonts w:ascii="標楷體" w:eastAsia="標楷體" w:hAnsi="標楷體" w:hint="eastAsia"/>
          <w:color w:val="000000"/>
          <w:sz w:val="28"/>
          <w:szCs w:val="28"/>
        </w:rPr>
        <w:t>之</w:t>
      </w:r>
      <w:r w:rsidR="00BB23B6" w:rsidRPr="00F6155B">
        <w:rPr>
          <w:rFonts w:ascii="標楷體" w:eastAsia="標楷體" w:hAnsi="標楷體" w:hint="eastAsia"/>
          <w:b/>
          <w:color w:val="000000"/>
          <w:sz w:val="28"/>
          <w:szCs w:val="28"/>
          <w:bdr w:val="single" w:sz="4" w:space="0" w:color="auto"/>
        </w:rPr>
        <w:t>教育部共同助學措施申請</w:t>
      </w:r>
      <w:r w:rsidR="00BB23B6">
        <w:rPr>
          <w:rFonts w:ascii="標楷體" w:eastAsia="標楷體" w:hAnsi="標楷體" w:hint="eastAsia"/>
          <w:color w:val="000000"/>
          <w:sz w:val="28"/>
          <w:szCs w:val="28"/>
        </w:rPr>
        <w:t>進行共同助學金的登錄申請。</w:t>
      </w:r>
    </w:p>
    <w:p w:rsidR="00AC0B3A" w:rsidRPr="001B23C0" w:rsidRDefault="008879D8" w:rsidP="00C12FBD">
      <w:pPr>
        <w:snapToGrid w:val="0"/>
        <w:spacing w:line="320" w:lineRule="exact"/>
        <w:ind w:leftChars="62" w:left="474" w:hangingChars="116" w:hanging="325"/>
        <w:jc w:val="both"/>
        <w:rPr>
          <w:rFonts w:ascii="標楷體" w:eastAsia="標楷體" w:hAnsi="標楷體" w:hint="eastAsia"/>
          <w:b/>
          <w:color w:val="FF0000"/>
          <w:sz w:val="28"/>
          <w:szCs w:val="28"/>
        </w:rPr>
      </w:pPr>
      <w:r w:rsidRPr="00197BD2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9E52B2" w:rsidRPr="00197BD2">
        <w:rPr>
          <w:rFonts w:ascii="標楷體" w:eastAsia="標楷體" w:hAnsi="標楷體" w:hint="eastAsia"/>
          <w:color w:val="000000"/>
          <w:sz w:val="28"/>
          <w:szCs w:val="28"/>
        </w:rPr>
        <w:t>2</w:t>
      </w:r>
      <w:r w:rsidR="00AC0B3A" w:rsidRPr="00197BD2">
        <w:rPr>
          <w:rFonts w:ascii="標楷體" w:eastAsia="標楷體" w:hAnsi="標楷體" w:hint="eastAsia"/>
          <w:color w:val="000000"/>
          <w:sz w:val="28"/>
          <w:szCs w:val="28"/>
        </w:rPr>
        <w:t>.</w:t>
      </w:r>
      <w:r w:rsidR="00AC0B3A" w:rsidRPr="00197BD2">
        <w:rPr>
          <w:rFonts w:ascii="標楷體" w:eastAsia="標楷體" w:hAnsi="標楷體" w:hint="eastAsia"/>
          <w:sz w:val="28"/>
          <w:szCs w:val="28"/>
        </w:rPr>
        <w:t>備齊以下</w:t>
      </w:r>
      <w:r w:rsidR="00523853">
        <w:rPr>
          <w:rFonts w:ascii="標楷體" w:eastAsia="標楷體" w:hAnsi="標楷體" w:hint="eastAsia"/>
          <w:sz w:val="28"/>
          <w:szCs w:val="28"/>
        </w:rPr>
        <w:t>紙本</w:t>
      </w:r>
      <w:r w:rsidR="00AC0B3A" w:rsidRPr="00197BD2">
        <w:rPr>
          <w:rFonts w:ascii="標楷體" w:eastAsia="標楷體" w:hAnsi="標楷體" w:hint="eastAsia"/>
          <w:sz w:val="28"/>
          <w:szCs w:val="28"/>
        </w:rPr>
        <w:t>資料</w:t>
      </w:r>
      <w:r w:rsidR="00AC0B3A" w:rsidRPr="00BA5D41">
        <w:rPr>
          <w:rFonts w:ascii="標楷體" w:eastAsia="標楷體" w:hAnsi="標楷體" w:hint="eastAsia"/>
          <w:color w:val="000000"/>
          <w:sz w:val="28"/>
          <w:szCs w:val="28"/>
        </w:rPr>
        <w:t>於</w:t>
      </w:r>
      <w:r w:rsidR="00AC0B3A" w:rsidRPr="00D905A4">
        <w:rPr>
          <w:rFonts w:ascii="標楷體" w:eastAsia="標楷體" w:hAnsi="標楷體" w:hint="eastAsia"/>
          <w:b/>
          <w:color w:val="000000"/>
          <w:sz w:val="28"/>
          <w:szCs w:val="28"/>
          <w:highlight w:val="yellow"/>
          <w:u w:val="single"/>
        </w:rPr>
        <w:t>10</w:t>
      </w:r>
      <w:r w:rsidR="006828B2">
        <w:rPr>
          <w:rFonts w:ascii="標楷體" w:eastAsia="標楷體" w:hAnsi="標楷體" w:hint="eastAsia"/>
          <w:b/>
          <w:color w:val="000000"/>
          <w:sz w:val="28"/>
          <w:szCs w:val="28"/>
          <w:highlight w:val="yellow"/>
          <w:u w:val="single"/>
        </w:rPr>
        <w:t>3</w:t>
      </w:r>
      <w:r w:rsidR="00AC0B3A" w:rsidRPr="00D905A4">
        <w:rPr>
          <w:rFonts w:ascii="標楷體" w:eastAsia="標楷體" w:hAnsi="標楷體" w:hint="eastAsia"/>
          <w:b/>
          <w:color w:val="000000"/>
          <w:sz w:val="28"/>
          <w:szCs w:val="28"/>
          <w:highlight w:val="yellow"/>
          <w:u w:val="single"/>
        </w:rPr>
        <w:t>年10月</w:t>
      </w:r>
      <w:r w:rsidR="006828B2">
        <w:rPr>
          <w:rFonts w:ascii="標楷體" w:eastAsia="標楷體" w:hAnsi="標楷體" w:hint="eastAsia"/>
          <w:b/>
          <w:color w:val="000000"/>
          <w:sz w:val="28"/>
          <w:szCs w:val="28"/>
          <w:highlight w:val="yellow"/>
          <w:u w:val="single"/>
        </w:rPr>
        <w:t>20</w:t>
      </w:r>
      <w:r w:rsidR="00AC0B3A" w:rsidRPr="00D905A4">
        <w:rPr>
          <w:rFonts w:ascii="標楷體" w:eastAsia="標楷體" w:hAnsi="標楷體" w:hint="eastAsia"/>
          <w:b/>
          <w:color w:val="000000"/>
          <w:sz w:val="28"/>
          <w:szCs w:val="28"/>
          <w:highlight w:val="yellow"/>
          <w:u w:val="single"/>
        </w:rPr>
        <w:t>日前向學</w:t>
      </w:r>
      <w:proofErr w:type="gramStart"/>
      <w:r w:rsidR="00AC0B3A" w:rsidRPr="00D905A4">
        <w:rPr>
          <w:rFonts w:ascii="標楷體" w:eastAsia="標楷體" w:hAnsi="標楷體" w:hint="eastAsia"/>
          <w:b/>
          <w:color w:val="000000"/>
          <w:sz w:val="28"/>
          <w:szCs w:val="28"/>
          <w:highlight w:val="yellow"/>
          <w:u w:val="single"/>
        </w:rPr>
        <w:t>務</w:t>
      </w:r>
      <w:proofErr w:type="gramEnd"/>
      <w:r w:rsidR="00AC0B3A" w:rsidRPr="00D905A4">
        <w:rPr>
          <w:rFonts w:ascii="標楷體" w:eastAsia="標楷體" w:hAnsi="標楷體" w:hint="eastAsia"/>
          <w:b/>
          <w:color w:val="000000"/>
          <w:sz w:val="28"/>
          <w:szCs w:val="28"/>
          <w:highlight w:val="yellow"/>
          <w:u w:val="single"/>
        </w:rPr>
        <w:t>處生輔組提出申請，逾期不予受理</w:t>
      </w:r>
    </w:p>
    <w:p w:rsidR="00AC0B3A" w:rsidRPr="00197BD2" w:rsidRDefault="00AC0B3A" w:rsidP="00025FE8">
      <w:pPr>
        <w:snapToGrid w:val="0"/>
        <w:spacing w:line="320" w:lineRule="exact"/>
        <w:ind w:leftChars="177" w:left="851" w:hangingChars="152" w:hanging="426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 w:rsidRPr="00197BD2">
        <w:rPr>
          <w:rFonts w:ascii="標楷體" w:eastAsia="標楷體" w:hAnsi="標楷體" w:hint="eastAsia"/>
          <w:color w:val="000000"/>
          <w:sz w:val="28"/>
          <w:szCs w:val="28"/>
        </w:rPr>
        <w:t>(1)</w:t>
      </w:r>
      <w:r w:rsidR="00190E81" w:rsidRPr="00D905A4">
        <w:rPr>
          <w:rFonts w:ascii="標楷體" w:eastAsia="標楷體" w:hAnsi="標楷體" w:hint="eastAsia"/>
          <w:b/>
          <w:color w:val="000000"/>
          <w:sz w:val="28"/>
          <w:szCs w:val="28"/>
          <w:highlight w:val="yellow"/>
          <w:u w:val="single"/>
        </w:rPr>
        <w:t>申請表</w:t>
      </w:r>
      <w:r w:rsidRPr="00D905A4">
        <w:rPr>
          <w:rFonts w:ascii="標楷體" w:eastAsia="標楷體" w:hAnsi="標楷體" w:hint="eastAsia"/>
          <w:b/>
          <w:color w:val="000000"/>
          <w:sz w:val="28"/>
          <w:szCs w:val="28"/>
          <w:highlight w:val="yellow"/>
          <w:u w:val="single"/>
        </w:rPr>
        <w:t>乙份</w:t>
      </w:r>
      <w:r w:rsidRPr="00197BD2">
        <w:rPr>
          <w:rFonts w:ascii="標楷體" w:eastAsia="標楷體" w:hAnsi="標楷體" w:hint="eastAsia"/>
          <w:b/>
          <w:color w:val="000000"/>
          <w:sz w:val="28"/>
          <w:szCs w:val="28"/>
        </w:rPr>
        <w:t>(</w:t>
      </w:r>
      <w:r w:rsidR="00BB23B6" w:rsidRPr="00BB23B6">
        <w:rPr>
          <w:rFonts w:ascii="標楷體" w:eastAsia="標楷體" w:hAnsi="標楷體" w:hint="eastAsia"/>
          <w:color w:val="000000"/>
          <w:sz w:val="28"/>
          <w:szCs w:val="28"/>
        </w:rPr>
        <w:t>上網</w:t>
      </w:r>
      <w:r w:rsidRPr="00197BD2">
        <w:rPr>
          <w:rFonts w:ascii="標楷體" w:eastAsia="標楷體" w:hAnsi="標楷體" w:hint="eastAsia"/>
          <w:color w:val="000000"/>
          <w:sz w:val="28"/>
          <w:szCs w:val="28"/>
        </w:rPr>
        <w:t>填寫</w:t>
      </w:r>
      <w:r w:rsidR="0059268F" w:rsidRPr="00197BD2">
        <w:rPr>
          <w:rFonts w:ascii="標楷體" w:eastAsia="標楷體" w:hAnsi="標楷體" w:hint="eastAsia"/>
          <w:color w:val="000000"/>
          <w:sz w:val="28"/>
          <w:szCs w:val="28"/>
        </w:rPr>
        <w:t>後</w:t>
      </w:r>
      <w:r w:rsidR="0059268F" w:rsidRPr="00197BD2">
        <w:rPr>
          <w:rFonts w:ascii="標楷體" w:eastAsia="標楷體" w:hAnsi="標楷體" w:hint="eastAsia"/>
          <w:b/>
          <w:color w:val="000000"/>
          <w:sz w:val="28"/>
          <w:szCs w:val="28"/>
        </w:rPr>
        <w:t>列</w:t>
      </w:r>
      <w:r w:rsidR="00190E81" w:rsidRPr="00197BD2">
        <w:rPr>
          <w:rFonts w:ascii="標楷體" w:eastAsia="標楷體" w:hAnsi="標楷體" w:hint="eastAsia"/>
          <w:b/>
          <w:color w:val="000000"/>
          <w:sz w:val="28"/>
          <w:szCs w:val="28"/>
        </w:rPr>
        <w:t>印</w:t>
      </w:r>
      <w:r w:rsidR="00BB23B6">
        <w:rPr>
          <w:rFonts w:ascii="標楷體" w:eastAsia="標楷體" w:hAnsi="標楷體" w:hint="eastAsia"/>
          <w:b/>
          <w:color w:val="000000"/>
          <w:sz w:val="28"/>
          <w:szCs w:val="28"/>
        </w:rPr>
        <w:t>申請表並</w:t>
      </w:r>
      <w:r w:rsidR="0088439D" w:rsidRPr="00197BD2">
        <w:rPr>
          <w:rFonts w:ascii="標楷體" w:eastAsia="標楷體" w:hAnsi="標楷體" w:hint="eastAsia"/>
          <w:b/>
          <w:color w:val="000000"/>
          <w:sz w:val="28"/>
          <w:szCs w:val="28"/>
        </w:rPr>
        <w:t>簽名切結</w:t>
      </w:r>
      <w:r w:rsidRPr="00197BD2">
        <w:rPr>
          <w:rFonts w:ascii="標楷體" w:eastAsia="標楷體" w:hAnsi="標楷體" w:hint="eastAsia"/>
          <w:b/>
          <w:color w:val="000000"/>
          <w:sz w:val="28"/>
          <w:szCs w:val="28"/>
        </w:rPr>
        <w:t>)</w:t>
      </w:r>
      <w:r w:rsidR="00BB23B6">
        <w:rPr>
          <w:rFonts w:ascii="標楷體" w:eastAsia="標楷體" w:hAnsi="標楷體" w:hint="eastAsia"/>
          <w:b/>
          <w:color w:val="000000"/>
          <w:sz w:val="28"/>
          <w:szCs w:val="28"/>
        </w:rPr>
        <w:t>。</w:t>
      </w:r>
    </w:p>
    <w:p w:rsidR="00AC0B3A" w:rsidRPr="00197BD2" w:rsidRDefault="00AC0B3A" w:rsidP="00025FE8">
      <w:pPr>
        <w:snapToGrid w:val="0"/>
        <w:spacing w:line="320" w:lineRule="exact"/>
        <w:ind w:leftChars="177" w:left="851" w:hangingChars="152" w:hanging="426"/>
        <w:jc w:val="both"/>
        <w:rPr>
          <w:rFonts w:ascii="標楷體" w:eastAsia="標楷體" w:hAnsi="標楷體" w:cs="Arial" w:hint="eastAsia"/>
          <w:sz w:val="28"/>
          <w:szCs w:val="28"/>
        </w:rPr>
      </w:pPr>
      <w:r w:rsidRPr="00197BD2">
        <w:rPr>
          <w:rFonts w:ascii="標楷體" w:eastAsia="標楷體" w:hAnsi="標楷體" w:hint="eastAsia"/>
          <w:color w:val="000000"/>
          <w:sz w:val="28"/>
          <w:szCs w:val="28"/>
        </w:rPr>
        <w:t>(2)</w:t>
      </w:r>
      <w:r w:rsidR="00C12FBD" w:rsidRPr="00C12FBD">
        <w:rPr>
          <w:rFonts w:ascii="標楷體" w:eastAsia="標楷體" w:hAnsi="標楷體" w:hint="eastAsia"/>
          <w:b/>
          <w:color w:val="000000"/>
          <w:sz w:val="28"/>
          <w:szCs w:val="28"/>
          <w:highlight w:val="yellow"/>
          <w:u w:val="single"/>
        </w:rPr>
        <w:t>10</w:t>
      </w:r>
      <w:r w:rsidR="006828B2">
        <w:rPr>
          <w:rFonts w:ascii="標楷體" w:eastAsia="標楷體" w:hAnsi="標楷體" w:hint="eastAsia"/>
          <w:b/>
          <w:color w:val="000000"/>
          <w:sz w:val="28"/>
          <w:szCs w:val="28"/>
          <w:highlight w:val="yellow"/>
          <w:u w:val="single"/>
        </w:rPr>
        <w:t>3</w:t>
      </w:r>
      <w:r w:rsidR="00C12FBD" w:rsidRPr="00C12FBD">
        <w:rPr>
          <w:rFonts w:ascii="標楷體" w:eastAsia="標楷體" w:hAnsi="標楷體" w:hint="eastAsia"/>
          <w:b/>
          <w:color w:val="000000"/>
          <w:sz w:val="28"/>
          <w:szCs w:val="28"/>
          <w:highlight w:val="yellow"/>
          <w:u w:val="single"/>
        </w:rPr>
        <w:t>年8</w:t>
      </w:r>
      <w:r w:rsidR="009A372B" w:rsidRPr="00D905A4">
        <w:rPr>
          <w:rFonts w:ascii="標楷體" w:eastAsia="標楷體" w:hAnsi="標楷體" w:hint="eastAsia"/>
          <w:b/>
          <w:color w:val="000000"/>
          <w:sz w:val="28"/>
          <w:szCs w:val="28"/>
          <w:highlight w:val="yellow"/>
          <w:u w:val="single"/>
        </w:rPr>
        <w:t>月</w:t>
      </w:r>
      <w:r w:rsidR="00C12FBD">
        <w:rPr>
          <w:rFonts w:ascii="標楷體" w:eastAsia="標楷體" w:hAnsi="標楷體" w:hint="eastAsia"/>
          <w:b/>
          <w:color w:val="000000"/>
          <w:sz w:val="28"/>
          <w:szCs w:val="28"/>
          <w:highlight w:val="yellow"/>
          <w:u w:val="single"/>
        </w:rPr>
        <w:t>以後</w:t>
      </w:r>
      <w:r w:rsidR="009A372B" w:rsidRPr="00D905A4">
        <w:rPr>
          <w:rFonts w:ascii="標楷體" w:eastAsia="標楷體" w:hAnsi="標楷體" w:hint="eastAsia"/>
          <w:b/>
          <w:color w:val="000000"/>
          <w:sz w:val="28"/>
          <w:szCs w:val="28"/>
          <w:highlight w:val="yellow"/>
          <w:u w:val="single"/>
        </w:rPr>
        <w:t>之</w:t>
      </w:r>
      <w:r w:rsidR="0059268F" w:rsidRPr="00D905A4">
        <w:rPr>
          <w:rFonts w:ascii="標楷體" w:eastAsia="標楷體" w:hAnsi="標楷體" w:hint="eastAsia"/>
          <w:b/>
          <w:color w:val="000000"/>
          <w:sz w:val="28"/>
          <w:szCs w:val="28"/>
          <w:highlight w:val="yellow"/>
          <w:u w:val="single"/>
        </w:rPr>
        <w:t>戶籍謄本</w:t>
      </w:r>
      <w:r w:rsidR="000A7941" w:rsidRPr="00D905A4">
        <w:rPr>
          <w:rFonts w:ascii="標楷體" w:eastAsia="標楷體" w:hAnsi="標楷體" w:hint="eastAsia"/>
          <w:b/>
          <w:color w:val="000000"/>
          <w:sz w:val="28"/>
          <w:szCs w:val="28"/>
          <w:highlight w:val="yellow"/>
          <w:u w:val="single"/>
        </w:rPr>
        <w:t>乙份</w:t>
      </w:r>
      <w:r w:rsidR="0059268F" w:rsidRPr="00197BD2">
        <w:rPr>
          <w:rFonts w:ascii="標楷體" w:eastAsia="標楷體" w:hAnsi="標楷體" w:hint="eastAsia"/>
          <w:sz w:val="28"/>
          <w:szCs w:val="28"/>
        </w:rPr>
        <w:t>（</w:t>
      </w:r>
      <w:r w:rsidR="00BB23B6">
        <w:rPr>
          <w:rFonts w:ascii="標楷體" w:eastAsia="標楷體" w:hAnsi="標楷體" w:hint="eastAsia"/>
          <w:sz w:val="28"/>
          <w:szCs w:val="28"/>
        </w:rPr>
        <w:t>含</w:t>
      </w:r>
      <w:r w:rsidRPr="00197BD2">
        <w:rPr>
          <w:rFonts w:ascii="標楷體" w:eastAsia="標楷體" w:hAnsi="標楷體" w:cs="Arial"/>
          <w:sz w:val="28"/>
          <w:szCs w:val="28"/>
        </w:rPr>
        <w:t>學生本人</w:t>
      </w:r>
      <w:r w:rsidRPr="00197BD2">
        <w:rPr>
          <w:rFonts w:ascii="標楷體" w:eastAsia="標楷體" w:hAnsi="標楷體" w:cs="Arial" w:hint="eastAsia"/>
          <w:sz w:val="28"/>
          <w:szCs w:val="28"/>
        </w:rPr>
        <w:t>、</w:t>
      </w:r>
      <w:r w:rsidRPr="00197BD2">
        <w:rPr>
          <w:rFonts w:ascii="標楷體" w:eastAsia="標楷體" w:hAnsi="標楷體" w:cs="Arial"/>
          <w:sz w:val="28"/>
          <w:szCs w:val="28"/>
        </w:rPr>
        <w:t>父母</w:t>
      </w:r>
      <w:r w:rsidRPr="00197BD2">
        <w:rPr>
          <w:rFonts w:ascii="標楷體" w:eastAsia="標楷體" w:hAnsi="標楷體" w:cs="Arial" w:hint="eastAsia"/>
          <w:sz w:val="28"/>
          <w:szCs w:val="28"/>
        </w:rPr>
        <w:t>或法定監護人</w:t>
      </w:r>
      <w:r w:rsidR="00BB23B6" w:rsidRPr="009A372B">
        <w:rPr>
          <w:rFonts w:ascii="標楷體" w:eastAsia="標楷體" w:hAnsi="標楷體" w:cs="Arial" w:hint="eastAsia"/>
          <w:b/>
          <w:sz w:val="28"/>
          <w:szCs w:val="28"/>
        </w:rPr>
        <w:t>，戶籍不同者</w:t>
      </w:r>
      <w:r w:rsidR="00056D70">
        <w:rPr>
          <w:rFonts w:ascii="標楷體" w:eastAsia="標楷體" w:hAnsi="標楷體" w:cs="Arial" w:hint="eastAsia"/>
          <w:b/>
          <w:sz w:val="28"/>
          <w:szCs w:val="28"/>
        </w:rPr>
        <w:t>則</w:t>
      </w:r>
      <w:r w:rsidR="00BB23B6" w:rsidRPr="009A372B">
        <w:rPr>
          <w:rFonts w:ascii="標楷體" w:eastAsia="標楷體" w:hAnsi="標楷體" w:cs="Arial" w:hint="eastAsia"/>
          <w:b/>
          <w:sz w:val="28"/>
          <w:szCs w:val="28"/>
        </w:rPr>
        <w:t>須分別請領</w:t>
      </w:r>
      <w:r w:rsidR="008165D5">
        <w:rPr>
          <w:rFonts w:ascii="標楷體" w:eastAsia="標楷體" w:hAnsi="標楷體" w:cs="Arial" w:hint="eastAsia"/>
          <w:b/>
          <w:sz w:val="28"/>
          <w:szCs w:val="28"/>
        </w:rPr>
        <w:t>且</w:t>
      </w:r>
      <w:r w:rsidR="00BB23B6" w:rsidRPr="009A372B">
        <w:rPr>
          <w:rFonts w:ascii="標楷體" w:eastAsia="標楷體" w:hAnsi="標楷體" w:cs="Arial" w:hint="eastAsia"/>
          <w:b/>
          <w:sz w:val="28"/>
          <w:szCs w:val="28"/>
        </w:rPr>
        <w:t>記事欄不可省略</w:t>
      </w:r>
      <w:r w:rsidR="00523853">
        <w:rPr>
          <w:rFonts w:ascii="標楷體" w:eastAsia="標楷體" w:hAnsi="標楷體" w:cs="Arial" w:hint="eastAsia"/>
          <w:sz w:val="28"/>
          <w:szCs w:val="28"/>
        </w:rPr>
        <w:t>，</w:t>
      </w:r>
      <w:r w:rsidR="00523853" w:rsidRPr="00197BD2">
        <w:rPr>
          <w:rFonts w:ascii="標楷體" w:eastAsia="標楷體" w:hAnsi="標楷體" w:cs="Arial" w:hint="eastAsia"/>
          <w:sz w:val="28"/>
          <w:szCs w:val="28"/>
        </w:rPr>
        <w:t>已婚者須加</w:t>
      </w:r>
      <w:r w:rsidR="00523853">
        <w:rPr>
          <w:rFonts w:ascii="標楷體" w:eastAsia="標楷體" w:hAnsi="標楷體" w:cs="Arial" w:hint="eastAsia"/>
          <w:sz w:val="28"/>
          <w:szCs w:val="28"/>
        </w:rPr>
        <w:t>計</w:t>
      </w:r>
      <w:r w:rsidR="00523853" w:rsidRPr="00197BD2">
        <w:rPr>
          <w:rFonts w:ascii="標楷體" w:eastAsia="標楷體" w:hAnsi="標楷體" w:cs="Arial" w:hint="eastAsia"/>
          <w:sz w:val="28"/>
          <w:szCs w:val="28"/>
        </w:rPr>
        <w:t>配偶</w:t>
      </w:r>
      <w:r w:rsidR="00523853">
        <w:rPr>
          <w:rFonts w:ascii="標楷體" w:eastAsia="標楷體" w:hAnsi="標楷體" w:cs="Arial" w:hint="eastAsia"/>
          <w:sz w:val="28"/>
          <w:szCs w:val="28"/>
        </w:rPr>
        <w:t>之戶籍謄本</w:t>
      </w:r>
      <w:r w:rsidRPr="00197BD2">
        <w:rPr>
          <w:rFonts w:ascii="標楷體" w:eastAsia="標楷體" w:hAnsi="標楷體" w:cs="Arial"/>
          <w:sz w:val="28"/>
          <w:szCs w:val="28"/>
        </w:rPr>
        <w:t>）</w:t>
      </w:r>
      <w:r w:rsidR="00BB23B6">
        <w:rPr>
          <w:rFonts w:ascii="標楷體" w:eastAsia="標楷體" w:hAnsi="標楷體" w:cs="Arial" w:hint="eastAsia"/>
          <w:sz w:val="28"/>
          <w:szCs w:val="28"/>
        </w:rPr>
        <w:t>。</w:t>
      </w:r>
    </w:p>
    <w:p w:rsidR="00190E81" w:rsidRPr="00197BD2" w:rsidRDefault="00AC0B3A" w:rsidP="00025FE8">
      <w:pPr>
        <w:snapToGrid w:val="0"/>
        <w:spacing w:line="320" w:lineRule="exact"/>
        <w:ind w:leftChars="177" w:left="585" w:hangingChars="57" w:hanging="160"/>
        <w:jc w:val="both"/>
        <w:rPr>
          <w:rFonts w:ascii="標楷體" w:eastAsia="標楷體" w:hAnsi="標楷體" w:hint="eastAsia"/>
          <w:b/>
          <w:sz w:val="28"/>
          <w:szCs w:val="28"/>
        </w:rPr>
      </w:pPr>
      <w:r w:rsidRPr="00197BD2">
        <w:rPr>
          <w:rFonts w:ascii="標楷體" w:eastAsia="標楷體" w:hAnsi="標楷體" w:cs="Arial" w:hint="eastAsia"/>
          <w:sz w:val="28"/>
          <w:szCs w:val="28"/>
        </w:rPr>
        <w:t>(3)</w:t>
      </w:r>
      <w:r w:rsidR="00190E81" w:rsidRPr="00D905A4">
        <w:rPr>
          <w:rFonts w:ascii="標楷體" w:eastAsia="標楷體" w:hAnsi="標楷體" w:cs="Arial" w:hint="eastAsia"/>
          <w:b/>
          <w:color w:val="000000"/>
          <w:sz w:val="28"/>
          <w:szCs w:val="28"/>
          <w:highlight w:val="yellow"/>
          <w:u w:val="single"/>
        </w:rPr>
        <w:t>前一學期成績單</w:t>
      </w:r>
      <w:r w:rsidR="00190E81" w:rsidRPr="00D905A4">
        <w:rPr>
          <w:rFonts w:ascii="標楷體" w:eastAsia="標楷體" w:hAnsi="標楷體" w:hint="eastAsia"/>
          <w:b/>
          <w:color w:val="000000"/>
          <w:sz w:val="28"/>
          <w:szCs w:val="28"/>
          <w:highlight w:val="yellow"/>
          <w:u w:val="single"/>
        </w:rPr>
        <w:t>乙份</w:t>
      </w:r>
      <w:r w:rsidR="00190E81" w:rsidRPr="00197BD2">
        <w:rPr>
          <w:rFonts w:ascii="標楷體" w:eastAsia="標楷體" w:hAnsi="標楷體" w:cs="Arial" w:hint="eastAsia"/>
          <w:sz w:val="28"/>
          <w:szCs w:val="28"/>
        </w:rPr>
        <w:t>(</w:t>
      </w:r>
      <w:r w:rsidR="00190E81" w:rsidRPr="00C12FBD">
        <w:rPr>
          <w:rFonts w:ascii="標楷體" w:eastAsia="標楷體" w:hAnsi="標楷體" w:cs="Arial" w:hint="eastAsia"/>
          <w:b/>
          <w:sz w:val="28"/>
          <w:szCs w:val="28"/>
          <w:u w:val="single"/>
        </w:rPr>
        <w:t>新生及轉學生</w:t>
      </w:r>
      <w:r w:rsidR="0014383A" w:rsidRPr="00C12FBD">
        <w:rPr>
          <w:rFonts w:ascii="標楷體" w:eastAsia="標楷體" w:hAnsi="標楷體" w:cs="Arial" w:hint="eastAsia"/>
          <w:b/>
          <w:sz w:val="28"/>
          <w:szCs w:val="28"/>
          <w:u w:val="single"/>
        </w:rPr>
        <w:t>免</w:t>
      </w:r>
      <w:proofErr w:type="gramStart"/>
      <w:r w:rsidR="0014383A" w:rsidRPr="00C12FBD">
        <w:rPr>
          <w:rFonts w:ascii="標楷體" w:eastAsia="標楷體" w:hAnsi="標楷體" w:cs="Arial" w:hint="eastAsia"/>
          <w:b/>
          <w:sz w:val="28"/>
          <w:szCs w:val="28"/>
          <w:u w:val="single"/>
        </w:rPr>
        <w:t>附</w:t>
      </w:r>
      <w:proofErr w:type="gramEnd"/>
      <w:r w:rsidR="00DE2084" w:rsidRPr="00197BD2">
        <w:rPr>
          <w:rFonts w:ascii="標楷體" w:eastAsia="標楷體" w:hAnsi="標楷體" w:cs="Arial" w:hint="eastAsia"/>
          <w:sz w:val="28"/>
          <w:szCs w:val="28"/>
        </w:rPr>
        <w:t>；休學生則</w:t>
      </w:r>
      <w:r w:rsidRPr="00197BD2">
        <w:rPr>
          <w:rFonts w:ascii="標楷體" w:eastAsia="標楷體" w:hAnsi="標楷體" w:cs="Arial" w:hint="eastAsia"/>
          <w:sz w:val="28"/>
          <w:szCs w:val="28"/>
        </w:rPr>
        <w:t>附</w:t>
      </w:r>
      <w:r w:rsidR="00DE2084" w:rsidRPr="00197BD2">
        <w:rPr>
          <w:rFonts w:ascii="標楷體" w:eastAsia="標楷體" w:hAnsi="標楷體" w:cs="Arial" w:hint="eastAsia"/>
          <w:sz w:val="28"/>
          <w:szCs w:val="28"/>
        </w:rPr>
        <w:t>最近一學期成績</w:t>
      </w:r>
      <w:r w:rsidRPr="00197BD2">
        <w:rPr>
          <w:rFonts w:ascii="標楷體" w:eastAsia="標楷體" w:hAnsi="標楷體" w:cs="Arial" w:hint="eastAsia"/>
          <w:sz w:val="28"/>
          <w:szCs w:val="28"/>
        </w:rPr>
        <w:t>單</w:t>
      </w:r>
      <w:r w:rsidR="00190E81" w:rsidRPr="00197BD2">
        <w:rPr>
          <w:rFonts w:ascii="標楷體" w:eastAsia="標楷體" w:hAnsi="標楷體" w:cs="Arial" w:hint="eastAsia"/>
          <w:sz w:val="28"/>
          <w:szCs w:val="28"/>
        </w:rPr>
        <w:t>)</w:t>
      </w:r>
    </w:p>
    <w:p w:rsidR="00190E81" w:rsidRPr="00197BD2" w:rsidRDefault="00E009BD" w:rsidP="00025FE8">
      <w:pPr>
        <w:snapToGrid w:val="0"/>
        <w:spacing w:line="320" w:lineRule="exact"/>
        <w:ind w:leftChars="118" w:left="580" w:hangingChars="106" w:hanging="297"/>
        <w:jc w:val="both"/>
        <w:rPr>
          <w:rFonts w:ascii="標楷體" w:eastAsia="標楷體" w:hAnsi="標楷體" w:cs="Arial" w:hint="eastAsia"/>
          <w:b/>
          <w:sz w:val="28"/>
          <w:szCs w:val="28"/>
        </w:rPr>
      </w:pPr>
      <w:r w:rsidRPr="00197BD2">
        <w:rPr>
          <w:rFonts w:ascii="標楷體" w:eastAsia="標楷體" w:hAnsi="標楷體" w:cs="Arial" w:hint="eastAsia"/>
          <w:sz w:val="28"/>
          <w:szCs w:val="28"/>
        </w:rPr>
        <w:t>3</w:t>
      </w:r>
      <w:r w:rsidR="00AC0B3A" w:rsidRPr="00197BD2">
        <w:rPr>
          <w:rFonts w:ascii="標楷體" w:eastAsia="標楷體" w:hAnsi="標楷體" w:cs="Arial" w:hint="eastAsia"/>
          <w:sz w:val="28"/>
          <w:szCs w:val="28"/>
        </w:rPr>
        <w:t>.</w:t>
      </w:r>
      <w:r w:rsidR="00190E81" w:rsidRPr="00197BD2">
        <w:rPr>
          <w:rFonts w:ascii="標楷體" w:eastAsia="標楷體" w:hAnsi="標楷體" w:cs="Arial" w:hint="eastAsia"/>
          <w:sz w:val="28"/>
          <w:szCs w:val="28"/>
        </w:rPr>
        <w:t>本項助學金</w:t>
      </w:r>
      <w:r w:rsidR="00190E81" w:rsidRPr="00197BD2">
        <w:rPr>
          <w:rFonts w:ascii="標楷體" w:eastAsia="標楷體" w:hAnsi="標楷體"/>
          <w:sz w:val="28"/>
          <w:szCs w:val="28"/>
        </w:rPr>
        <w:t>為</w:t>
      </w:r>
      <w:r w:rsidR="00190E81" w:rsidRPr="00BF53A5">
        <w:rPr>
          <w:rFonts w:ascii="標楷體" w:eastAsia="標楷體" w:hAnsi="標楷體"/>
          <w:b/>
          <w:sz w:val="28"/>
          <w:szCs w:val="28"/>
          <w:u w:val="single"/>
        </w:rPr>
        <w:t>每學年上學期申請</w:t>
      </w:r>
      <w:r w:rsidR="00190E81" w:rsidRPr="00197BD2">
        <w:rPr>
          <w:rFonts w:ascii="標楷體" w:eastAsia="標楷體" w:hAnsi="標楷體" w:hint="eastAsia"/>
          <w:sz w:val="28"/>
          <w:szCs w:val="28"/>
        </w:rPr>
        <w:t>，教育部</w:t>
      </w:r>
      <w:r w:rsidR="00424242">
        <w:rPr>
          <w:rFonts w:ascii="標楷體" w:eastAsia="標楷體" w:hAnsi="標楷體" w:hint="eastAsia"/>
          <w:sz w:val="28"/>
          <w:szCs w:val="28"/>
        </w:rPr>
        <w:t>約</w:t>
      </w:r>
      <w:r w:rsidR="0001446A" w:rsidRPr="00197BD2">
        <w:rPr>
          <w:rFonts w:ascii="標楷體" w:eastAsia="標楷體" w:hAnsi="標楷體" w:hint="eastAsia"/>
          <w:sz w:val="28"/>
          <w:szCs w:val="28"/>
        </w:rPr>
        <w:t>於</w:t>
      </w:r>
      <w:r w:rsidR="0001446A" w:rsidRPr="00523853">
        <w:rPr>
          <w:rFonts w:ascii="標楷體" w:eastAsia="標楷體" w:hAnsi="標楷體" w:hint="eastAsia"/>
          <w:b/>
          <w:sz w:val="28"/>
          <w:szCs w:val="28"/>
          <w:u w:val="single"/>
        </w:rPr>
        <w:t>11月底</w:t>
      </w:r>
      <w:r w:rsidR="00AB1754" w:rsidRPr="00197BD2">
        <w:rPr>
          <w:rFonts w:ascii="標楷體" w:eastAsia="標楷體" w:hAnsi="標楷體" w:hint="eastAsia"/>
          <w:sz w:val="28"/>
          <w:szCs w:val="28"/>
        </w:rPr>
        <w:t>會</w:t>
      </w:r>
      <w:r w:rsidR="009731D4">
        <w:rPr>
          <w:rFonts w:ascii="標楷體" w:eastAsia="標楷體" w:hAnsi="標楷體" w:hint="eastAsia"/>
          <w:sz w:val="28"/>
          <w:szCs w:val="28"/>
        </w:rPr>
        <w:t>將</w:t>
      </w:r>
      <w:r w:rsidR="00190E81" w:rsidRPr="00197BD2">
        <w:rPr>
          <w:rFonts w:ascii="標楷體" w:eastAsia="標楷體" w:hAnsi="標楷體" w:hint="eastAsia"/>
          <w:sz w:val="28"/>
          <w:szCs w:val="28"/>
        </w:rPr>
        <w:t>結果通知各校，</w:t>
      </w:r>
      <w:r w:rsidR="00AB1754" w:rsidRPr="00197BD2">
        <w:rPr>
          <w:rFonts w:ascii="標楷體" w:eastAsia="標楷體" w:hAnsi="標楷體" w:hint="eastAsia"/>
          <w:sz w:val="28"/>
          <w:szCs w:val="28"/>
        </w:rPr>
        <w:t>屆時同</w:t>
      </w:r>
      <w:r w:rsidR="0001446A" w:rsidRPr="00197BD2">
        <w:rPr>
          <w:rFonts w:ascii="標楷體" w:eastAsia="標楷體" w:hAnsi="標楷體" w:hint="eastAsia"/>
          <w:sz w:val="28"/>
          <w:szCs w:val="28"/>
        </w:rPr>
        <w:t>學</w:t>
      </w:r>
      <w:r w:rsidR="00AB1754" w:rsidRPr="00197BD2">
        <w:rPr>
          <w:rFonts w:ascii="標楷體" w:eastAsia="標楷體" w:hAnsi="標楷體" w:hint="eastAsia"/>
          <w:sz w:val="28"/>
          <w:szCs w:val="28"/>
        </w:rPr>
        <w:t>可至</w:t>
      </w:r>
      <w:r w:rsidR="00647F9D">
        <w:rPr>
          <w:rFonts w:ascii="標楷體" w:eastAsia="標楷體" w:hAnsi="標楷體" w:hint="eastAsia"/>
          <w:color w:val="000000"/>
          <w:sz w:val="28"/>
          <w:szCs w:val="28"/>
        </w:rPr>
        <w:t>【</w:t>
      </w:r>
      <w:r w:rsidR="00647F9D" w:rsidRPr="00DF5F4A">
        <w:rPr>
          <w:rFonts w:ascii="標楷體" w:eastAsia="標楷體" w:hAnsi="標楷體" w:hint="eastAsia"/>
          <w:b/>
          <w:color w:val="000000"/>
          <w:sz w:val="28"/>
          <w:szCs w:val="28"/>
        </w:rPr>
        <w:t>學生資訊管理系統</w:t>
      </w:r>
      <w:r w:rsidR="00647F9D">
        <w:rPr>
          <w:rFonts w:ascii="標楷體" w:eastAsia="標楷體" w:hAnsi="標楷體" w:hint="eastAsia"/>
          <w:b/>
          <w:color w:val="000000"/>
          <w:sz w:val="28"/>
          <w:szCs w:val="28"/>
        </w:rPr>
        <w:t>】</w:t>
      </w:r>
      <w:r w:rsidR="0001446A" w:rsidRPr="00197BD2">
        <w:rPr>
          <w:rFonts w:ascii="標楷體" w:eastAsia="標楷體" w:hAnsi="標楷體" w:hint="eastAsia"/>
          <w:sz w:val="28"/>
          <w:szCs w:val="28"/>
        </w:rPr>
        <w:t>查詢</w:t>
      </w:r>
      <w:r w:rsidR="00190E81" w:rsidRPr="00197BD2">
        <w:rPr>
          <w:rFonts w:ascii="標楷體" w:eastAsia="標楷體" w:hAnsi="標楷體"/>
          <w:sz w:val="28"/>
          <w:szCs w:val="28"/>
        </w:rPr>
        <w:t>結果，</w:t>
      </w:r>
      <w:r w:rsidR="00AB1754" w:rsidRPr="00197BD2">
        <w:rPr>
          <w:rFonts w:ascii="標楷體" w:eastAsia="標楷體" w:hAnsi="標楷體" w:hint="eastAsia"/>
          <w:sz w:val="28"/>
          <w:szCs w:val="28"/>
        </w:rPr>
        <w:t>獲得補助</w:t>
      </w:r>
      <w:r w:rsidR="0059268F" w:rsidRPr="00197BD2">
        <w:rPr>
          <w:rFonts w:ascii="標楷體" w:eastAsia="標楷體" w:hAnsi="標楷體" w:hint="eastAsia"/>
          <w:sz w:val="28"/>
          <w:szCs w:val="28"/>
        </w:rPr>
        <w:t>的同</w:t>
      </w:r>
      <w:r w:rsidR="00424242">
        <w:rPr>
          <w:rFonts w:ascii="標楷體" w:eastAsia="標楷體" w:hAnsi="標楷體" w:hint="eastAsia"/>
          <w:sz w:val="28"/>
          <w:szCs w:val="28"/>
        </w:rPr>
        <w:t>學</w:t>
      </w:r>
      <w:r w:rsidR="00190E81" w:rsidRPr="00BF53A5">
        <w:rPr>
          <w:rFonts w:ascii="標楷體" w:eastAsia="標楷體" w:hAnsi="標楷體"/>
          <w:b/>
          <w:sz w:val="28"/>
          <w:szCs w:val="28"/>
          <w:u w:val="single"/>
        </w:rPr>
        <w:t>下學期</w:t>
      </w:r>
      <w:r w:rsidR="00424242" w:rsidRPr="00BF53A5">
        <w:rPr>
          <w:rFonts w:ascii="標楷體" w:eastAsia="標楷體" w:hAnsi="標楷體" w:hint="eastAsia"/>
          <w:b/>
          <w:sz w:val="28"/>
          <w:szCs w:val="28"/>
          <w:u w:val="single"/>
        </w:rPr>
        <w:t>的</w:t>
      </w:r>
      <w:r w:rsidR="00692CF3" w:rsidRPr="00BF53A5">
        <w:rPr>
          <w:rFonts w:ascii="標楷體" w:eastAsia="標楷體" w:hAnsi="標楷體" w:hint="eastAsia"/>
          <w:b/>
          <w:sz w:val="28"/>
          <w:szCs w:val="28"/>
          <w:u w:val="single"/>
        </w:rPr>
        <w:t>學雜費</w:t>
      </w:r>
      <w:r w:rsidR="00190E81" w:rsidRPr="00BF53A5">
        <w:rPr>
          <w:rFonts w:ascii="標楷體" w:eastAsia="標楷體" w:hAnsi="標楷體" w:hint="eastAsia"/>
          <w:b/>
          <w:sz w:val="28"/>
          <w:szCs w:val="28"/>
          <w:u w:val="single"/>
        </w:rPr>
        <w:t>繳</w:t>
      </w:r>
      <w:r w:rsidR="00190E81" w:rsidRPr="00BF53A5">
        <w:rPr>
          <w:rFonts w:ascii="標楷體" w:eastAsia="標楷體" w:hAnsi="標楷體"/>
          <w:b/>
          <w:sz w:val="28"/>
          <w:szCs w:val="28"/>
          <w:u w:val="single"/>
        </w:rPr>
        <w:t>費單</w:t>
      </w:r>
      <w:r w:rsidR="00424242" w:rsidRPr="00BF53A5">
        <w:rPr>
          <w:rFonts w:ascii="標楷體" w:eastAsia="標楷體" w:hAnsi="標楷體" w:hint="eastAsia"/>
          <w:b/>
          <w:sz w:val="28"/>
          <w:szCs w:val="28"/>
          <w:u w:val="single"/>
        </w:rPr>
        <w:t>會</w:t>
      </w:r>
      <w:r w:rsidR="00190E81" w:rsidRPr="00BF53A5">
        <w:rPr>
          <w:rFonts w:ascii="標楷體" w:eastAsia="標楷體" w:hAnsi="標楷體"/>
          <w:b/>
          <w:sz w:val="28"/>
          <w:szCs w:val="28"/>
          <w:u w:val="single"/>
        </w:rPr>
        <w:t>扣除</w:t>
      </w:r>
      <w:r w:rsidR="0059268F" w:rsidRPr="00BF53A5">
        <w:rPr>
          <w:rFonts w:ascii="標楷體" w:eastAsia="標楷體" w:hAnsi="標楷體" w:hint="eastAsia"/>
          <w:b/>
          <w:sz w:val="28"/>
          <w:szCs w:val="28"/>
          <w:u w:val="single"/>
        </w:rPr>
        <w:t>補助款</w:t>
      </w:r>
      <w:r w:rsidR="00190E81" w:rsidRPr="00197BD2">
        <w:rPr>
          <w:rFonts w:ascii="標楷體" w:eastAsia="標楷體" w:hAnsi="標楷體" w:hint="eastAsia"/>
          <w:sz w:val="28"/>
          <w:szCs w:val="28"/>
        </w:rPr>
        <w:t>，</w:t>
      </w:r>
      <w:r w:rsidR="00692CF3" w:rsidRPr="005D301E">
        <w:rPr>
          <w:rFonts w:ascii="標楷體" w:eastAsia="標楷體" w:hAnsi="標楷體" w:hint="eastAsia"/>
          <w:b/>
          <w:sz w:val="28"/>
          <w:szCs w:val="28"/>
          <w:highlight w:val="yellow"/>
        </w:rPr>
        <w:t>同學</w:t>
      </w:r>
      <w:r w:rsidR="00190E81" w:rsidRPr="005D301E">
        <w:rPr>
          <w:rFonts w:ascii="標楷體" w:eastAsia="標楷體" w:hAnsi="標楷體" w:cs="Arial" w:hint="eastAsia"/>
          <w:b/>
          <w:sz w:val="28"/>
          <w:szCs w:val="28"/>
          <w:highlight w:val="yellow"/>
        </w:rPr>
        <w:t>如對</w:t>
      </w:r>
      <w:r w:rsidR="00190E81" w:rsidRPr="005D301E">
        <w:rPr>
          <w:rFonts w:ascii="標楷體" w:eastAsia="標楷體" w:hAnsi="標楷體" w:cs="Arial"/>
          <w:b/>
          <w:sz w:val="28"/>
          <w:szCs w:val="28"/>
          <w:highlight w:val="yellow"/>
        </w:rPr>
        <w:t>財稅中心</w:t>
      </w:r>
      <w:r w:rsidR="00190E81" w:rsidRPr="005D301E">
        <w:rPr>
          <w:rFonts w:ascii="標楷體" w:eastAsia="標楷體" w:hAnsi="標楷體" w:cs="Arial" w:hint="eastAsia"/>
          <w:b/>
          <w:sz w:val="28"/>
          <w:szCs w:val="28"/>
          <w:highlight w:val="yellow"/>
        </w:rPr>
        <w:t>所查核之結果有疑義，應於</w:t>
      </w:r>
      <w:r w:rsidR="00190E81" w:rsidRPr="005D301E">
        <w:rPr>
          <w:rFonts w:ascii="標楷體" w:eastAsia="標楷體" w:hAnsi="標楷體" w:cs="Arial" w:hint="eastAsia"/>
          <w:b/>
          <w:sz w:val="28"/>
          <w:szCs w:val="28"/>
          <w:highlight w:val="yellow"/>
          <w:u w:val="single"/>
        </w:rPr>
        <w:t>12月</w:t>
      </w:r>
      <w:r w:rsidR="0088439D" w:rsidRPr="005D301E">
        <w:rPr>
          <w:rFonts w:ascii="標楷體" w:eastAsia="標楷體" w:hAnsi="標楷體" w:cs="Arial" w:hint="eastAsia"/>
          <w:b/>
          <w:sz w:val="28"/>
          <w:szCs w:val="28"/>
          <w:highlight w:val="yellow"/>
          <w:u w:val="single"/>
        </w:rPr>
        <w:t>5</w:t>
      </w:r>
      <w:r w:rsidR="00190E81" w:rsidRPr="005D301E">
        <w:rPr>
          <w:rFonts w:ascii="標楷體" w:eastAsia="標楷體" w:hAnsi="標楷體" w:cs="Arial" w:hint="eastAsia"/>
          <w:b/>
          <w:sz w:val="28"/>
          <w:szCs w:val="28"/>
          <w:highlight w:val="yellow"/>
          <w:u w:val="single"/>
        </w:rPr>
        <w:t>日</w:t>
      </w:r>
      <w:r w:rsidR="00190E81" w:rsidRPr="005D301E">
        <w:rPr>
          <w:rFonts w:ascii="標楷體" w:eastAsia="標楷體" w:hAnsi="標楷體" w:cs="Arial" w:hint="eastAsia"/>
          <w:b/>
          <w:sz w:val="28"/>
          <w:szCs w:val="28"/>
          <w:highlight w:val="yellow"/>
        </w:rPr>
        <w:t>前檢附佐證資料至生輔組修正</w:t>
      </w:r>
      <w:r w:rsidR="00C6512E" w:rsidRPr="00197BD2">
        <w:rPr>
          <w:rFonts w:ascii="標楷體" w:eastAsia="標楷體" w:hAnsi="標楷體" w:cs="Arial" w:hint="eastAsia"/>
          <w:b/>
          <w:sz w:val="28"/>
          <w:szCs w:val="28"/>
        </w:rPr>
        <w:t>；逾期無法受理更正</w:t>
      </w:r>
      <w:r w:rsidR="00190E81" w:rsidRPr="00197BD2">
        <w:rPr>
          <w:rFonts w:ascii="標楷體" w:eastAsia="標楷體" w:hAnsi="標楷體" w:cs="Arial" w:hint="eastAsia"/>
          <w:b/>
          <w:sz w:val="28"/>
          <w:szCs w:val="28"/>
        </w:rPr>
        <w:t>。</w:t>
      </w:r>
    </w:p>
    <w:p w:rsidR="00627515" w:rsidRPr="00836EEC" w:rsidRDefault="005D4E99" w:rsidP="00025FE8">
      <w:pPr>
        <w:adjustRightInd w:val="0"/>
        <w:snapToGrid w:val="0"/>
        <w:spacing w:beforeLines="50" w:before="180" w:line="320" w:lineRule="exact"/>
        <w:jc w:val="both"/>
        <w:rPr>
          <w:rFonts w:ascii="Arial" w:eastAsia="標楷體" w:hAnsi="Arial" w:cs="Arial" w:hint="eastAsia"/>
          <w:sz w:val="28"/>
          <w:szCs w:val="28"/>
        </w:rPr>
      </w:pPr>
      <w:r>
        <w:rPr>
          <w:rFonts w:ascii="Arial" w:eastAsia="標楷體" w:hAnsi="Arial" w:cs="Arial" w:hint="eastAsia"/>
          <w:sz w:val="28"/>
          <w:szCs w:val="28"/>
        </w:rPr>
        <w:t>五</w:t>
      </w:r>
      <w:r w:rsidR="00627515" w:rsidRPr="00836EEC">
        <w:rPr>
          <w:rFonts w:ascii="Arial" w:eastAsia="標楷體" w:hAnsi="Arial" w:cs="Arial"/>
          <w:sz w:val="28"/>
          <w:szCs w:val="28"/>
        </w:rPr>
        <w:t>、助學金</w:t>
      </w:r>
      <w:r w:rsidR="00627515" w:rsidRPr="00836EEC">
        <w:rPr>
          <w:rFonts w:ascii="Arial" w:eastAsia="標楷體" w:hAnsi="Arial" w:cs="Arial" w:hint="eastAsia"/>
          <w:sz w:val="28"/>
          <w:szCs w:val="28"/>
        </w:rPr>
        <w:t>補助金額</w:t>
      </w:r>
      <w:r w:rsidR="00572753" w:rsidRPr="00836EEC">
        <w:rPr>
          <w:rFonts w:ascii="Arial" w:eastAsia="標楷體" w:hAnsi="Arial" w:cs="Arial" w:hint="eastAsia"/>
          <w:sz w:val="28"/>
          <w:szCs w:val="28"/>
        </w:rPr>
        <w:t>、</w:t>
      </w:r>
      <w:r w:rsidR="0076125D" w:rsidRPr="00836EEC">
        <w:rPr>
          <w:rFonts w:ascii="Arial" w:eastAsia="標楷體" w:hAnsi="Arial" w:cs="Arial" w:hint="eastAsia"/>
          <w:sz w:val="28"/>
          <w:szCs w:val="28"/>
        </w:rPr>
        <w:t>服務時數</w:t>
      </w:r>
      <w:r w:rsidR="00572753" w:rsidRPr="00836EEC">
        <w:rPr>
          <w:rFonts w:ascii="Arial" w:eastAsia="標楷體" w:hAnsi="Arial" w:cs="Arial" w:hint="eastAsia"/>
          <w:sz w:val="28"/>
          <w:szCs w:val="28"/>
        </w:rPr>
        <w:t>及服務時間</w:t>
      </w:r>
      <w:r w:rsidR="00627515" w:rsidRPr="00836EEC">
        <w:rPr>
          <w:rFonts w:ascii="Arial" w:eastAsia="標楷體" w:hAnsi="Arial" w:cs="Arial"/>
          <w:sz w:val="28"/>
          <w:szCs w:val="28"/>
        </w:rPr>
        <w:t>：</w:t>
      </w:r>
    </w:p>
    <w:tbl>
      <w:tblPr>
        <w:tblW w:w="9666" w:type="dxa"/>
        <w:tblInd w:w="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2268"/>
        <w:gridCol w:w="2268"/>
        <w:gridCol w:w="1701"/>
        <w:gridCol w:w="1984"/>
      </w:tblGrid>
      <w:tr w:rsidR="00A4684F" w:rsidRPr="00DE4C67" w:rsidTr="009731D4">
        <w:trPr>
          <w:trHeight w:val="340"/>
        </w:trPr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684F" w:rsidRPr="00CB490F" w:rsidRDefault="00A4684F" w:rsidP="009731D4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CB490F">
              <w:rPr>
                <w:rFonts w:ascii="標楷體" w:eastAsia="標楷體" w:hAnsi="標楷體" w:hint="eastAsia"/>
                <w:b/>
                <w:sz w:val="26"/>
                <w:szCs w:val="26"/>
              </w:rPr>
              <w:t>家庭年收入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684F" w:rsidRPr="00CB490F" w:rsidRDefault="00A4684F" w:rsidP="009731D4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CB490F">
              <w:rPr>
                <w:rFonts w:ascii="標楷體" w:eastAsia="標楷體" w:hAnsi="標楷體" w:hint="eastAsia"/>
                <w:b/>
                <w:sz w:val="26"/>
                <w:szCs w:val="26"/>
              </w:rPr>
              <w:t>補助金額</w:t>
            </w:r>
            <w:r w:rsidR="003450C6" w:rsidRPr="00CB490F">
              <w:rPr>
                <w:rFonts w:ascii="標楷體" w:eastAsia="標楷體" w:hAnsi="標楷體" w:hint="eastAsia"/>
                <w:b/>
                <w:sz w:val="26"/>
                <w:szCs w:val="26"/>
              </w:rPr>
              <w:t>/1學年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684F" w:rsidRPr="00CB490F" w:rsidRDefault="00A4684F" w:rsidP="009731D4">
            <w:pPr>
              <w:snapToGrid w:val="0"/>
              <w:spacing w:line="260" w:lineRule="exact"/>
              <w:jc w:val="center"/>
              <w:rPr>
                <w:rFonts w:ascii="Arial" w:eastAsia="標楷體" w:hAnsi="Arial" w:cs="Arial" w:hint="eastAsia"/>
                <w:b/>
                <w:sz w:val="26"/>
                <w:szCs w:val="26"/>
              </w:rPr>
            </w:pPr>
            <w:r w:rsidRPr="00CB490F">
              <w:rPr>
                <w:rFonts w:ascii="Arial" w:eastAsia="標楷體" w:hAnsi="Arial" w:cs="Arial" w:hint="eastAsia"/>
                <w:b/>
                <w:sz w:val="26"/>
                <w:szCs w:val="26"/>
              </w:rPr>
              <w:t>服務時數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684F" w:rsidRPr="00CB490F" w:rsidRDefault="00A4684F" w:rsidP="009731D4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CB490F">
              <w:rPr>
                <w:rFonts w:ascii="Arial" w:eastAsia="標楷體" w:hAnsi="Arial" w:cs="Arial" w:hint="eastAsia"/>
                <w:b/>
                <w:sz w:val="26"/>
                <w:szCs w:val="26"/>
              </w:rPr>
              <w:t>服務時間</w:t>
            </w:r>
          </w:p>
        </w:tc>
      </w:tr>
      <w:tr w:rsidR="00647FE5" w:rsidRPr="00DE4C67" w:rsidTr="009731D4">
        <w:trPr>
          <w:trHeight w:val="340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E5" w:rsidRPr="00CB490F" w:rsidRDefault="00647FE5" w:rsidP="009731D4">
            <w:pPr>
              <w:snapToGrid w:val="0"/>
              <w:spacing w:line="26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B490F">
              <w:rPr>
                <w:rFonts w:ascii="標楷體" w:eastAsia="標楷體" w:hAnsi="標楷體" w:hint="eastAsia"/>
                <w:sz w:val="26"/>
                <w:szCs w:val="26"/>
              </w:rPr>
              <w:t>第1級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E5" w:rsidRPr="00CB490F" w:rsidRDefault="00647FE5" w:rsidP="009731D4">
            <w:pPr>
              <w:snapToGrid w:val="0"/>
              <w:spacing w:line="26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B490F">
              <w:rPr>
                <w:rFonts w:ascii="標楷體" w:eastAsia="標楷體" w:hAnsi="標楷體" w:hint="eastAsia"/>
                <w:sz w:val="26"/>
                <w:szCs w:val="26"/>
              </w:rPr>
              <w:t>30萬以下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E5" w:rsidRPr="00CB490F" w:rsidRDefault="00647FE5" w:rsidP="009731D4">
            <w:pPr>
              <w:snapToGrid w:val="0"/>
              <w:spacing w:line="26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B490F">
              <w:rPr>
                <w:rFonts w:ascii="標楷體" w:eastAsia="標楷體" w:hAnsi="標楷體" w:hint="eastAsia"/>
                <w:sz w:val="26"/>
                <w:szCs w:val="26"/>
              </w:rPr>
              <w:t>35,000元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471A" w:rsidRPr="00CB490F" w:rsidRDefault="0035471A" w:rsidP="009731D4">
            <w:pPr>
              <w:snapToGrid w:val="0"/>
              <w:spacing w:line="260" w:lineRule="exact"/>
              <w:ind w:left="260" w:hangingChars="100" w:hanging="260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B490F">
              <w:rPr>
                <w:rFonts w:ascii="標楷體" w:eastAsia="標楷體" w:hAnsi="標楷體" w:hint="eastAsia"/>
                <w:sz w:val="26"/>
                <w:szCs w:val="26"/>
              </w:rPr>
              <w:t>日間部</w:t>
            </w:r>
          </w:p>
          <w:p w:rsidR="0035471A" w:rsidRPr="00CB490F" w:rsidRDefault="0035471A" w:rsidP="009731D4">
            <w:pPr>
              <w:snapToGrid w:val="0"/>
              <w:spacing w:line="260" w:lineRule="exact"/>
              <w:ind w:left="260" w:hangingChars="100" w:hanging="260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B490F">
              <w:rPr>
                <w:rFonts w:ascii="標楷體" w:eastAsia="標楷體" w:hAnsi="標楷體" w:hint="eastAsia"/>
                <w:sz w:val="26"/>
                <w:szCs w:val="26"/>
              </w:rPr>
              <w:t>大學部：42H</w:t>
            </w:r>
          </w:p>
          <w:p w:rsidR="0035471A" w:rsidRPr="00CB490F" w:rsidRDefault="0035471A" w:rsidP="009731D4">
            <w:pPr>
              <w:snapToGrid w:val="0"/>
              <w:spacing w:line="260" w:lineRule="exact"/>
              <w:ind w:left="260" w:hangingChars="100" w:hanging="260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B490F">
              <w:rPr>
                <w:rFonts w:ascii="標楷體" w:eastAsia="標楷體" w:hAnsi="標楷體" w:hint="eastAsia"/>
                <w:sz w:val="26"/>
                <w:szCs w:val="26"/>
              </w:rPr>
              <w:t>研究所：27H</w:t>
            </w:r>
          </w:p>
          <w:p w:rsidR="0035471A" w:rsidRPr="00CB490F" w:rsidRDefault="0035471A" w:rsidP="009731D4">
            <w:pPr>
              <w:snapToGrid w:val="0"/>
              <w:spacing w:line="260" w:lineRule="exact"/>
              <w:ind w:left="260" w:hangingChars="100" w:hanging="260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  <w:p w:rsidR="00155304" w:rsidRPr="00CB490F" w:rsidRDefault="0035471A" w:rsidP="009731D4">
            <w:pPr>
              <w:snapToGrid w:val="0"/>
              <w:spacing w:line="260" w:lineRule="exact"/>
              <w:ind w:left="260" w:hangingChars="100" w:hanging="260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B490F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  <w:highlight w:val="yellow"/>
              </w:rPr>
              <w:t>進修部</w:t>
            </w:r>
            <w:r w:rsidR="00155304" w:rsidRPr="00CB490F">
              <w:rPr>
                <w:rFonts w:ascii="標楷體" w:eastAsia="標楷體" w:hAnsi="標楷體" w:hint="eastAsia"/>
                <w:sz w:val="26"/>
                <w:szCs w:val="26"/>
                <w:highlight w:val="yellow"/>
              </w:rPr>
              <w:t>：</w:t>
            </w:r>
            <w:r w:rsidRPr="00CB490F">
              <w:rPr>
                <w:rFonts w:ascii="標楷體" w:eastAsia="標楷體" w:hAnsi="標楷體" w:hint="eastAsia"/>
                <w:sz w:val="26"/>
                <w:szCs w:val="26"/>
                <w:highlight w:val="yellow"/>
              </w:rPr>
              <w:t>27H</w:t>
            </w:r>
          </w:p>
          <w:p w:rsidR="000F29A1" w:rsidRPr="00CB490F" w:rsidRDefault="00155304" w:rsidP="009731D4">
            <w:pPr>
              <w:snapToGrid w:val="0"/>
              <w:spacing w:line="260" w:lineRule="exact"/>
              <w:ind w:left="260" w:hangingChars="100" w:hanging="260"/>
              <w:jc w:val="center"/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  <w:highlight w:val="yellow"/>
                <w:shd w:val="pct15" w:color="auto" w:fill="FFFFFF"/>
              </w:rPr>
            </w:pPr>
            <w:r w:rsidRPr="00CB490F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  <w:highlight w:val="yellow"/>
                <w:shd w:val="pct15" w:color="auto" w:fill="FFFFFF"/>
              </w:rPr>
              <w:t>培訓課程</w:t>
            </w:r>
          </w:p>
          <w:p w:rsidR="00155304" w:rsidRPr="00CB490F" w:rsidRDefault="00155304" w:rsidP="009731D4">
            <w:pPr>
              <w:snapToGrid w:val="0"/>
              <w:spacing w:line="260" w:lineRule="exact"/>
              <w:ind w:left="260" w:hangingChars="100" w:hanging="260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B490F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  <w:highlight w:val="yellow"/>
                <w:shd w:val="pct15" w:color="auto" w:fill="FFFFFF"/>
              </w:rPr>
              <w:t>不抵免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FE5" w:rsidRPr="00CB490F" w:rsidRDefault="00647FE5" w:rsidP="009731D4">
            <w:pPr>
              <w:widowControl/>
              <w:snapToGrid w:val="0"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CB490F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應屆畢業生</w:t>
            </w:r>
          </w:p>
          <w:p w:rsidR="000607D0" w:rsidRPr="00CB490F" w:rsidRDefault="00647FE5" w:rsidP="009731D4">
            <w:pPr>
              <w:widowControl/>
              <w:snapToGrid w:val="0"/>
              <w:spacing w:line="260" w:lineRule="exact"/>
              <w:jc w:val="center"/>
              <w:rPr>
                <w:rFonts w:ascii="標楷體" w:eastAsia="標楷體" w:hAnsi="標楷體" w:cs="新細明體" w:hint="eastAsia"/>
                <w:b/>
                <w:kern w:val="0"/>
                <w:sz w:val="26"/>
                <w:szCs w:val="26"/>
              </w:rPr>
            </w:pPr>
            <w:r w:rsidRPr="00CB490F">
              <w:rPr>
                <w:rFonts w:ascii="標楷體" w:eastAsia="標楷體" w:hAnsi="標楷體" w:cs="新細明體" w:hint="eastAsia"/>
                <w:b/>
                <w:kern w:val="0"/>
                <w:sz w:val="26"/>
                <w:szCs w:val="26"/>
              </w:rPr>
              <w:t>12月1日</w:t>
            </w:r>
            <w:r w:rsidR="000607D0" w:rsidRPr="00CB490F">
              <w:rPr>
                <w:rFonts w:ascii="標楷體" w:eastAsia="標楷體" w:hAnsi="標楷體" w:cs="新細明體" w:hint="eastAsia"/>
                <w:b/>
                <w:kern w:val="0"/>
                <w:sz w:val="26"/>
                <w:szCs w:val="26"/>
              </w:rPr>
              <w:t>至</w:t>
            </w:r>
          </w:p>
          <w:p w:rsidR="00647FE5" w:rsidRPr="00CB490F" w:rsidRDefault="00647FE5" w:rsidP="009731D4">
            <w:pPr>
              <w:widowControl/>
              <w:snapToGrid w:val="0"/>
              <w:spacing w:line="2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6"/>
                <w:szCs w:val="26"/>
              </w:rPr>
            </w:pPr>
            <w:r w:rsidRPr="00CB490F">
              <w:rPr>
                <w:rFonts w:ascii="標楷體" w:eastAsia="標楷體" w:hAnsi="標楷體" w:cs="新細明體" w:hint="eastAsia"/>
                <w:b/>
                <w:kern w:val="0"/>
                <w:sz w:val="26"/>
                <w:szCs w:val="26"/>
              </w:rPr>
              <w:t>次年6月30日</w:t>
            </w:r>
          </w:p>
          <w:p w:rsidR="00FB05FD" w:rsidRPr="00CB490F" w:rsidRDefault="00FB05FD" w:rsidP="009731D4">
            <w:pPr>
              <w:widowControl/>
              <w:snapToGrid w:val="0"/>
              <w:spacing w:line="260" w:lineRule="exact"/>
              <w:jc w:val="center"/>
              <w:rPr>
                <w:rFonts w:ascii="新細明體" w:hAnsi="新細明體" w:cs="新細明體" w:hint="eastAsia"/>
                <w:kern w:val="0"/>
                <w:sz w:val="26"/>
                <w:szCs w:val="26"/>
              </w:rPr>
            </w:pPr>
          </w:p>
          <w:p w:rsidR="00647FE5" w:rsidRPr="00CB490F" w:rsidRDefault="00647FE5" w:rsidP="009731D4">
            <w:pPr>
              <w:widowControl/>
              <w:snapToGrid w:val="0"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CB490F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一般生</w:t>
            </w:r>
          </w:p>
          <w:p w:rsidR="000607D0" w:rsidRPr="00CB490F" w:rsidRDefault="00647FE5" w:rsidP="009731D4">
            <w:pPr>
              <w:widowControl/>
              <w:snapToGrid w:val="0"/>
              <w:spacing w:line="260" w:lineRule="exact"/>
              <w:jc w:val="center"/>
              <w:rPr>
                <w:rFonts w:ascii="標楷體" w:eastAsia="標楷體" w:hAnsi="標楷體" w:cs="新細明體" w:hint="eastAsia"/>
                <w:b/>
                <w:kern w:val="0"/>
                <w:sz w:val="26"/>
                <w:szCs w:val="26"/>
              </w:rPr>
            </w:pPr>
            <w:r w:rsidRPr="00CB490F">
              <w:rPr>
                <w:rFonts w:ascii="標楷體" w:eastAsia="標楷體" w:hAnsi="標楷體" w:cs="新細明體" w:hint="eastAsia"/>
                <w:b/>
                <w:kern w:val="0"/>
                <w:sz w:val="26"/>
                <w:szCs w:val="26"/>
              </w:rPr>
              <w:t>12月1日</w:t>
            </w:r>
            <w:r w:rsidR="000607D0" w:rsidRPr="00CB490F">
              <w:rPr>
                <w:rFonts w:ascii="標楷體" w:eastAsia="標楷體" w:hAnsi="標楷體" w:cs="新細明體" w:hint="eastAsia"/>
                <w:b/>
                <w:kern w:val="0"/>
                <w:sz w:val="26"/>
                <w:szCs w:val="26"/>
              </w:rPr>
              <w:t>至</w:t>
            </w:r>
          </w:p>
          <w:p w:rsidR="00647FE5" w:rsidRPr="00CB490F" w:rsidRDefault="00647FE5" w:rsidP="007266F4">
            <w:pPr>
              <w:widowControl/>
              <w:snapToGrid w:val="0"/>
              <w:spacing w:line="260" w:lineRule="exact"/>
              <w:jc w:val="center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  <w:r w:rsidRPr="00CB490F">
              <w:rPr>
                <w:rFonts w:ascii="標楷體" w:eastAsia="標楷體" w:hAnsi="標楷體" w:cs="新細明體" w:hint="eastAsia"/>
                <w:b/>
                <w:kern w:val="0"/>
                <w:sz w:val="26"/>
                <w:szCs w:val="26"/>
              </w:rPr>
              <w:t>次年8月</w:t>
            </w:r>
            <w:r w:rsidR="007266F4">
              <w:rPr>
                <w:rFonts w:ascii="標楷體" w:eastAsia="標楷體" w:hAnsi="標楷體" w:cs="新細明體" w:hint="eastAsia"/>
                <w:b/>
                <w:kern w:val="0"/>
                <w:sz w:val="26"/>
                <w:szCs w:val="26"/>
              </w:rPr>
              <w:t>13</w:t>
            </w:r>
            <w:r w:rsidRPr="00CB490F">
              <w:rPr>
                <w:rFonts w:ascii="標楷體" w:eastAsia="標楷體" w:hAnsi="標楷體" w:cs="新細明體" w:hint="eastAsia"/>
                <w:b/>
                <w:kern w:val="0"/>
                <w:sz w:val="26"/>
                <w:szCs w:val="26"/>
              </w:rPr>
              <w:t>日</w:t>
            </w:r>
          </w:p>
        </w:tc>
      </w:tr>
      <w:tr w:rsidR="00647FE5" w:rsidRPr="00DE4C67" w:rsidTr="009731D4">
        <w:trPr>
          <w:trHeight w:val="340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E5" w:rsidRPr="00CB490F" w:rsidRDefault="00647FE5" w:rsidP="009731D4">
            <w:pPr>
              <w:snapToGrid w:val="0"/>
              <w:spacing w:line="26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B490F">
              <w:rPr>
                <w:rFonts w:ascii="標楷體" w:eastAsia="標楷體" w:hAnsi="標楷體" w:hint="eastAsia"/>
                <w:sz w:val="26"/>
                <w:szCs w:val="26"/>
              </w:rPr>
              <w:t>第2級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E5" w:rsidRPr="00CB490F" w:rsidRDefault="00647FE5" w:rsidP="009731D4">
            <w:pPr>
              <w:snapToGrid w:val="0"/>
              <w:spacing w:line="26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B490F">
              <w:rPr>
                <w:rFonts w:ascii="標楷體" w:eastAsia="標楷體" w:hAnsi="標楷體" w:hint="eastAsia"/>
                <w:sz w:val="26"/>
                <w:szCs w:val="26"/>
              </w:rPr>
              <w:t>30萬</w:t>
            </w:r>
            <w:r w:rsidR="00B710B8" w:rsidRPr="00CB490F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proofErr w:type="gramStart"/>
            <w:r w:rsidR="00B710B8" w:rsidRPr="00CB490F">
              <w:rPr>
                <w:rFonts w:ascii="標楷體" w:eastAsia="標楷體" w:hAnsi="標楷體" w:hint="eastAsia"/>
                <w:sz w:val="26"/>
                <w:szCs w:val="26"/>
              </w:rPr>
              <w:t>—</w:t>
            </w:r>
            <w:proofErr w:type="gramEnd"/>
            <w:r w:rsidR="00B710B8" w:rsidRPr="00CB490F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CB490F">
              <w:rPr>
                <w:rFonts w:ascii="標楷體" w:eastAsia="標楷體" w:hAnsi="標楷體" w:hint="eastAsia"/>
                <w:sz w:val="26"/>
                <w:szCs w:val="26"/>
              </w:rPr>
              <w:t>40萬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E5" w:rsidRPr="00CB490F" w:rsidRDefault="00647FE5" w:rsidP="009731D4">
            <w:pPr>
              <w:snapToGrid w:val="0"/>
              <w:spacing w:line="26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B490F">
              <w:rPr>
                <w:rFonts w:ascii="標楷體" w:eastAsia="標楷體" w:hAnsi="標楷體" w:hint="eastAsia"/>
                <w:sz w:val="26"/>
                <w:szCs w:val="26"/>
              </w:rPr>
              <w:t>27,000元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FE5" w:rsidRPr="00CB490F" w:rsidRDefault="00647FE5" w:rsidP="009731D4">
            <w:pPr>
              <w:snapToGrid w:val="0"/>
              <w:spacing w:line="260" w:lineRule="exact"/>
              <w:ind w:left="260" w:hangingChars="100" w:hanging="260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FE5" w:rsidRPr="00CB490F" w:rsidRDefault="00647FE5" w:rsidP="009731D4">
            <w:pPr>
              <w:snapToGrid w:val="0"/>
              <w:spacing w:line="260" w:lineRule="exact"/>
              <w:ind w:left="260" w:hangingChars="100" w:hanging="260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</w:tr>
      <w:tr w:rsidR="00647FE5" w:rsidRPr="00DE4C67" w:rsidTr="009731D4">
        <w:trPr>
          <w:trHeight w:val="340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E5" w:rsidRPr="00CB490F" w:rsidRDefault="00647FE5" w:rsidP="009731D4">
            <w:pPr>
              <w:snapToGrid w:val="0"/>
              <w:spacing w:line="26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B490F">
              <w:rPr>
                <w:rFonts w:ascii="標楷體" w:eastAsia="標楷體" w:hAnsi="標楷體" w:hint="eastAsia"/>
                <w:sz w:val="26"/>
                <w:szCs w:val="26"/>
              </w:rPr>
              <w:t>第3級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E5" w:rsidRPr="00CB490F" w:rsidRDefault="00647FE5" w:rsidP="009731D4">
            <w:pPr>
              <w:snapToGrid w:val="0"/>
              <w:spacing w:line="26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B490F">
              <w:rPr>
                <w:rFonts w:ascii="標楷體" w:eastAsia="標楷體" w:hAnsi="標楷體" w:hint="eastAsia"/>
                <w:sz w:val="26"/>
                <w:szCs w:val="26"/>
              </w:rPr>
              <w:t>40萬</w:t>
            </w:r>
            <w:r w:rsidR="00B710B8" w:rsidRPr="00CB490F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proofErr w:type="gramStart"/>
            <w:r w:rsidR="00B710B8" w:rsidRPr="00CB490F">
              <w:rPr>
                <w:rFonts w:ascii="標楷體" w:eastAsia="標楷體" w:hAnsi="標楷體" w:hint="eastAsia"/>
                <w:sz w:val="26"/>
                <w:szCs w:val="26"/>
              </w:rPr>
              <w:t>—</w:t>
            </w:r>
            <w:proofErr w:type="gramEnd"/>
            <w:r w:rsidR="00B710B8" w:rsidRPr="00CB490F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CB490F">
              <w:rPr>
                <w:rFonts w:ascii="標楷體" w:eastAsia="標楷體" w:hAnsi="標楷體" w:hint="eastAsia"/>
                <w:sz w:val="26"/>
                <w:szCs w:val="26"/>
              </w:rPr>
              <w:t>50萬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E5" w:rsidRPr="00CB490F" w:rsidRDefault="00647FE5" w:rsidP="009731D4">
            <w:pPr>
              <w:snapToGrid w:val="0"/>
              <w:spacing w:line="26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B490F">
              <w:rPr>
                <w:rFonts w:ascii="標楷體" w:eastAsia="標楷體" w:hAnsi="標楷體" w:hint="eastAsia"/>
                <w:sz w:val="26"/>
                <w:szCs w:val="26"/>
              </w:rPr>
              <w:t>22,000元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FE5" w:rsidRPr="00CB490F" w:rsidRDefault="00647FE5" w:rsidP="009731D4">
            <w:pPr>
              <w:snapToGrid w:val="0"/>
              <w:spacing w:line="260" w:lineRule="exact"/>
              <w:ind w:left="260" w:hangingChars="100" w:hanging="260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FE5" w:rsidRPr="00CB490F" w:rsidRDefault="00647FE5" w:rsidP="009731D4">
            <w:pPr>
              <w:snapToGrid w:val="0"/>
              <w:spacing w:line="260" w:lineRule="exact"/>
              <w:ind w:left="260" w:hangingChars="100" w:hanging="260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</w:tr>
      <w:tr w:rsidR="00647FE5" w:rsidRPr="00DE4C67" w:rsidTr="009731D4">
        <w:trPr>
          <w:trHeight w:val="340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E5" w:rsidRPr="00CB490F" w:rsidRDefault="00647FE5" w:rsidP="009731D4">
            <w:pPr>
              <w:snapToGrid w:val="0"/>
              <w:spacing w:line="26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B490F">
              <w:rPr>
                <w:rFonts w:ascii="標楷體" w:eastAsia="標楷體" w:hAnsi="標楷體" w:hint="eastAsia"/>
                <w:sz w:val="26"/>
                <w:szCs w:val="26"/>
              </w:rPr>
              <w:t>第4級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E5" w:rsidRPr="00CB490F" w:rsidRDefault="00647FE5" w:rsidP="009731D4">
            <w:pPr>
              <w:snapToGrid w:val="0"/>
              <w:spacing w:line="26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B490F">
              <w:rPr>
                <w:rFonts w:ascii="標楷體" w:eastAsia="標楷體" w:hAnsi="標楷體" w:hint="eastAsia"/>
                <w:sz w:val="26"/>
                <w:szCs w:val="26"/>
              </w:rPr>
              <w:t>50萬</w:t>
            </w:r>
            <w:r w:rsidR="00B710B8" w:rsidRPr="00CB490F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proofErr w:type="gramStart"/>
            <w:r w:rsidR="00B710B8" w:rsidRPr="00CB490F">
              <w:rPr>
                <w:rFonts w:ascii="標楷體" w:eastAsia="標楷體" w:hAnsi="標楷體" w:hint="eastAsia"/>
                <w:sz w:val="26"/>
                <w:szCs w:val="26"/>
              </w:rPr>
              <w:t>—</w:t>
            </w:r>
            <w:proofErr w:type="gramEnd"/>
            <w:r w:rsidR="008879D8" w:rsidRPr="00CB490F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B710B8" w:rsidRPr="00CB490F"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CB490F">
              <w:rPr>
                <w:rFonts w:ascii="標楷體" w:eastAsia="標楷體" w:hAnsi="標楷體" w:hint="eastAsia"/>
                <w:sz w:val="26"/>
                <w:szCs w:val="26"/>
              </w:rPr>
              <w:t>0萬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E5" w:rsidRPr="00CB490F" w:rsidRDefault="00647FE5" w:rsidP="009731D4">
            <w:pPr>
              <w:snapToGrid w:val="0"/>
              <w:spacing w:line="26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B490F">
              <w:rPr>
                <w:rFonts w:ascii="標楷體" w:eastAsia="標楷體" w:hAnsi="標楷體" w:hint="eastAsia"/>
                <w:sz w:val="26"/>
                <w:szCs w:val="26"/>
              </w:rPr>
              <w:t>17,000元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FE5" w:rsidRPr="00CB490F" w:rsidRDefault="00647FE5" w:rsidP="009731D4">
            <w:pPr>
              <w:snapToGrid w:val="0"/>
              <w:spacing w:line="260" w:lineRule="exact"/>
              <w:ind w:left="260" w:hangingChars="100" w:hanging="260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FE5" w:rsidRPr="00CB490F" w:rsidRDefault="00647FE5" w:rsidP="009731D4">
            <w:pPr>
              <w:snapToGrid w:val="0"/>
              <w:spacing w:line="260" w:lineRule="exact"/>
              <w:ind w:left="260" w:hangingChars="100" w:hanging="260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</w:tr>
      <w:tr w:rsidR="00647FE5" w:rsidRPr="00DE4C67" w:rsidTr="009731D4">
        <w:trPr>
          <w:trHeight w:val="340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E5" w:rsidRPr="00CB490F" w:rsidRDefault="00647FE5" w:rsidP="009731D4">
            <w:pPr>
              <w:snapToGrid w:val="0"/>
              <w:spacing w:line="26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B490F">
              <w:rPr>
                <w:rFonts w:ascii="標楷體" w:eastAsia="標楷體" w:hAnsi="標楷體" w:hint="eastAsia"/>
                <w:sz w:val="26"/>
                <w:szCs w:val="26"/>
              </w:rPr>
              <w:t>第5級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E5" w:rsidRPr="00CB490F" w:rsidRDefault="00647FE5" w:rsidP="009731D4">
            <w:pPr>
              <w:snapToGrid w:val="0"/>
              <w:spacing w:line="26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B490F">
              <w:rPr>
                <w:rFonts w:ascii="標楷體" w:eastAsia="標楷體" w:hAnsi="標楷體" w:hint="eastAsia"/>
                <w:sz w:val="26"/>
                <w:szCs w:val="26"/>
              </w:rPr>
              <w:t>60萬</w:t>
            </w:r>
            <w:r w:rsidR="00B710B8" w:rsidRPr="00CB490F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proofErr w:type="gramStart"/>
            <w:r w:rsidR="00B710B8" w:rsidRPr="00CB490F">
              <w:rPr>
                <w:rFonts w:ascii="標楷體" w:eastAsia="標楷體" w:hAnsi="標楷體" w:hint="eastAsia"/>
                <w:sz w:val="26"/>
                <w:szCs w:val="26"/>
              </w:rPr>
              <w:t>—</w:t>
            </w:r>
            <w:proofErr w:type="gramEnd"/>
            <w:r w:rsidR="00B710B8" w:rsidRPr="00CB490F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CB490F">
              <w:rPr>
                <w:rFonts w:ascii="標楷體" w:eastAsia="標楷體" w:hAnsi="標楷體" w:hint="eastAsia"/>
                <w:sz w:val="26"/>
                <w:szCs w:val="26"/>
              </w:rPr>
              <w:t>70萬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FE5" w:rsidRPr="00CB490F" w:rsidRDefault="00647FE5" w:rsidP="009731D4">
            <w:pPr>
              <w:snapToGrid w:val="0"/>
              <w:spacing w:line="26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B490F">
              <w:rPr>
                <w:rFonts w:ascii="標楷體" w:eastAsia="標楷體" w:hAnsi="標楷體" w:hint="eastAsia"/>
                <w:sz w:val="26"/>
                <w:szCs w:val="26"/>
              </w:rPr>
              <w:t>12,000元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FE5" w:rsidRPr="00CB490F" w:rsidRDefault="00647FE5" w:rsidP="009731D4">
            <w:pPr>
              <w:snapToGrid w:val="0"/>
              <w:spacing w:line="260" w:lineRule="exact"/>
              <w:ind w:left="260" w:hangingChars="100" w:hanging="260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FE5" w:rsidRPr="00CB490F" w:rsidRDefault="00647FE5" w:rsidP="009731D4">
            <w:pPr>
              <w:snapToGrid w:val="0"/>
              <w:spacing w:line="260" w:lineRule="exact"/>
              <w:ind w:left="260" w:hangingChars="100" w:hanging="260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</w:tr>
      <w:tr w:rsidR="007D0127" w:rsidRPr="00DE4C67" w:rsidTr="00AC291A">
        <w:trPr>
          <w:trHeight w:val="896"/>
        </w:trPr>
        <w:tc>
          <w:tcPr>
            <w:tcW w:w="966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073" w:rsidRDefault="00CB490F" w:rsidP="00E02073">
            <w:pPr>
              <w:snapToGrid w:val="0"/>
              <w:spacing w:line="280" w:lineRule="exact"/>
              <w:ind w:left="299" w:hangingChars="115" w:hanging="299"/>
              <w:rPr>
                <w:rFonts w:ascii="標楷體" w:eastAsia="標楷體" w:hAnsi="標楷體" w:hint="eastAsia"/>
                <w:b/>
                <w:snapToGrid w:val="0"/>
                <w:color w:val="000000"/>
                <w:sz w:val="26"/>
                <w:szCs w:val="26"/>
                <w:highlight w:val="yellow"/>
                <w:u w:val="single"/>
              </w:rPr>
            </w:pPr>
            <w:r>
              <w:rPr>
                <w:rFonts w:ascii="標楷體" w:eastAsia="標楷體" w:hAnsi="標楷體" w:hint="eastAsia"/>
                <w:snapToGrid w:val="0"/>
                <w:sz w:val="26"/>
                <w:szCs w:val="26"/>
              </w:rPr>
              <w:t>1</w:t>
            </w:r>
            <w:r w:rsidR="00E02073">
              <w:rPr>
                <w:rFonts w:ascii="標楷體" w:eastAsia="標楷體" w:hAnsi="標楷體" w:hint="eastAsia"/>
                <w:snapToGrid w:val="0"/>
                <w:sz w:val="26"/>
                <w:szCs w:val="26"/>
              </w:rPr>
              <w:t>.</w:t>
            </w:r>
            <w:r w:rsidR="00DC3F39" w:rsidRPr="00DC3F39">
              <w:rPr>
                <w:rFonts w:ascii="標楷體" w:eastAsia="標楷體" w:hAnsi="標楷體" w:hint="eastAsia"/>
                <w:snapToGrid w:val="0"/>
                <w:sz w:val="26"/>
                <w:szCs w:val="26"/>
              </w:rPr>
              <w:t>申請</w:t>
            </w:r>
            <w:r w:rsidR="00DC3F39" w:rsidRPr="006828B2">
              <w:rPr>
                <w:rFonts w:ascii="標楷體" w:eastAsia="標楷體" w:hAnsi="標楷體"/>
                <w:b/>
                <w:snapToGrid w:val="0"/>
                <w:sz w:val="26"/>
                <w:szCs w:val="26"/>
                <w:u w:val="single"/>
              </w:rPr>
              <w:t>「弱勢學生助學金」</w:t>
            </w:r>
            <w:r w:rsidR="00DC3F39" w:rsidRPr="006828B2">
              <w:rPr>
                <w:rFonts w:ascii="標楷體" w:eastAsia="標楷體" w:hAnsi="標楷體" w:hint="eastAsia"/>
                <w:b/>
                <w:snapToGrid w:val="0"/>
                <w:sz w:val="26"/>
                <w:szCs w:val="26"/>
                <w:u w:val="single"/>
              </w:rPr>
              <w:t>，而全程參與</w:t>
            </w:r>
            <w:r w:rsidR="00DC3F39" w:rsidRPr="006828B2">
              <w:rPr>
                <w:rFonts w:ascii="標楷體" w:eastAsia="標楷體" w:hAnsi="標楷體"/>
                <w:b/>
                <w:snapToGrid w:val="0"/>
                <w:sz w:val="26"/>
                <w:szCs w:val="26"/>
                <w:u w:val="single"/>
              </w:rPr>
              <w:t>「服務</w:t>
            </w:r>
            <w:r w:rsidR="00DC3F39" w:rsidRPr="006828B2">
              <w:rPr>
                <w:rFonts w:ascii="標楷體" w:eastAsia="標楷體" w:hAnsi="標楷體" w:hint="eastAsia"/>
                <w:b/>
                <w:snapToGrid w:val="0"/>
                <w:sz w:val="26"/>
                <w:szCs w:val="26"/>
                <w:u w:val="single"/>
              </w:rPr>
              <w:t>學習</w:t>
            </w:r>
            <w:r w:rsidR="00DC3F39" w:rsidRPr="006828B2">
              <w:rPr>
                <w:rFonts w:ascii="標楷體" w:eastAsia="標楷體" w:hAnsi="標楷體"/>
                <w:b/>
                <w:snapToGrid w:val="0"/>
                <w:sz w:val="26"/>
                <w:szCs w:val="26"/>
                <w:u w:val="single"/>
              </w:rPr>
              <w:t>說明會」</w:t>
            </w:r>
            <w:r w:rsidR="00DC3F39" w:rsidRPr="006828B2">
              <w:rPr>
                <w:rFonts w:ascii="標楷體" w:eastAsia="標楷體" w:hAnsi="標楷體" w:hint="eastAsia"/>
                <w:b/>
                <w:snapToGrid w:val="0"/>
                <w:sz w:val="26"/>
                <w:szCs w:val="26"/>
                <w:u w:val="single"/>
              </w:rPr>
              <w:t>者，得折抵2小時服務</w:t>
            </w:r>
            <w:r w:rsidR="00DC3F39" w:rsidRPr="00DC3F39">
              <w:rPr>
                <w:rFonts w:ascii="標楷體" w:eastAsia="標楷體" w:hAnsi="標楷體" w:hint="eastAsia"/>
                <w:snapToGrid w:val="0"/>
                <w:sz w:val="26"/>
                <w:szCs w:val="26"/>
              </w:rPr>
              <w:t>時數。</w:t>
            </w:r>
            <w:r w:rsidR="009731D4" w:rsidRPr="009731D4">
              <w:rPr>
                <w:rFonts w:ascii="標楷體" w:eastAsia="標楷體" w:hAnsi="標楷體" w:hint="eastAsia"/>
                <w:b/>
                <w:snapToGrid w:val="0"/>
                <w:color w:val="000000"/>
                <w:sz w:val="26"/>
                <w:szCs w:val="26"/>
                <w:highlight w:val="yellow"/>
                <w:u w:val="single"/>
              </w:rPr>
              <w:t>申請</w:t>
            </w:r>
            <w:r w:rsidR="00E02073">
              <w:rPr>
                <w:rFonts w:ascii="標楷體" w:eastAsia="標楷體" w:hAnsi="標楷體"/>
                <w:b/>
                <w:snapToGrid w:val="0"/>
                <w:color w:val="000000"/>
                <w:sz w:val="26"/>
                <w:szCs w:val="26"/>
                <w:highlight w:val="yellow"/>
                <w:u w:val="single"/>
              </w:rPr>
              <w:t>本項助學金，須於規定日期內完成服務時數</w:t>
            </w:r>
            <w:r w:rsidR="00E02073">
              <w:rPr>
                <w:rFonts w:ascii="標楷體" w:eastAsia="標楷體" w:hAnsi="標楷體" w:hint="eastAsia"/>
                <w:b/>
                <w:snapToGrid w:val="0"/>
                <w:color w:val="000000"/>
                <w:sz w:val="26"/>
                <w:szCs w:val="26"/>
                <w:highlight w:val="yellow"/>
                <w:u w:val="single"/>
              </w:rPr>
              <w:t>。</w:t>
            </w:r>
          </w:p>
          <w:p w:rsidR="007D0127" w:rsidRPr="00CB490F" w:rsidRDefault="00CB490F" w:rsidP="00E02073">
            <w:pPr>
              <w:snapToGrid w:val="0"/>
              <w:spacing w:line="280" w:lineRule="exact"/>
              <w:ind w:left="257" w:hangingChars="99" w:hanging="257"/>
              <w:rPr>
                <w:rFonts w:ascii="標楷體" w:eastAsia="標楷體" w:hAnsi="標楷體" w:hint="eastAsia"/>
                <w:snapToGrid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napToGrid w:val="0"/>
                <w:sz w:val="26"/>
                <w:szCs w:val="26"/>
              </w:rPr>
              <w:t>2</w:t>
            </w:r>
            <w:r w:rsidR="00E02073">
              <w:rPr>
                <w:rFonts w:ascii="標楷體" w:eastAsia="標楷體" w:hAnsi="標楷體" w:hint="eastAsia"/>
                <w:snapToGrid w:val="0"/>
                <w:sz w:val="26"/>
                <w:szCs w:val="26"/>
              </w:rPr>
              <w:t>.</w:t>
            </w:r>
            <w:r w:rsidR="009D4619" w:rsidRPr="00CB490F">
              <w:rPr>
                <w:rFonts w:ascii="標楷體" w:eastAsia="標楷體" w:hAnsi="標楷體" w:hint="eastAsia"/>
                <w:snapToGrid w:val="0"/>
                <w:sz w:val="26"/>
                <w:szCs w:val="26"/>
              </w:rPr>
              <w:t>服務學習課程分為培訓課程與服務工作二部分，</w:t>
            </w:r>
            <w:r w:rsidR="009D4619" w:rsidRPr="00CB490F">
              <w:rPr>
                <w:rFonts w:ascii="標楷體" w:eastAsia="標楷體" w:hAnsi="標楷體" w:hint="eastAsia"/>
                <w:b/>
                <w:snapToGrid w:val="0"/>
                <w:sz w:val="26"/>
                <w:szCs w:val="26"/>
                <w:u w:val="single"/>
              </w:rPr>
              <w:t>日間部同學參加學</w:t>
            </w:r>
            <w:proofErr w:type="gramStart"/>
            <w:r w:rsidR="009D4619" w:rsidRPr="00CB490F">
              <w:rPr>
                <w:rFonts w:ascii="標楷體" w:eastAsia="標楷體" w:hAnsi="標楷體" w:hint="eastAsia"/>
                <w:b/>
                <w:snapToGrid w:val="0"/>
                <w:sz w:val="26"/>
                <w:szCs w:val="26"/>
                <w:u w:val="single"/>
              </w:rPr>
              <w:t>務</w:t>
            </w:r>
            <w:proofErr w:type="gramEnd"/>
            <w:r w:rsidR="009D4619" w:rsidRPr="00CB490F">
              <w:rPr>
                <w:rFonts w:ascii="標楷體" w:eastAsia="標楷體" w:hAnsi="標楷體" w:hint="eastAsia"/>
                <w:b/>
                <w:snapToGrid w:val="0"/>
                <w:sz w:val="26"/>
                <w:szCs w:val="26"/>
                <w:u w:val="single"/>
              </w:rPr>
              <w:t>處相關組室舉辦之演講</w:t>
            </w:r>
            <w:r w:rsidR="009D4619">
              <w:rPr>
                <w:rFonts w:ascii="標楷體" w:eastAsia="標楷體" w:hAnsi="標楷體" w:hint="eastAsia"/>
                <w:b/>
                <w:snapToGrid w:val="0"/>
                <w:sz w:val="26"/>
                <w:szCs w:val="26"/>
                <w:u w:val="single"/>
              </w:rPr>
              <w:t>及研習</w:t>
            </w:r>
            <w:r w:rsidR="009D4619" w:rsidRPr="00CB490F">
              <w:rPr>
                <w:rFonts w:ascii="標楷體" w:eastAsia="標楷體" w:hAnsi="標楷體" w:hint="eastAsia"/>
                <w:b/>
                <w:snapToGrid w:val="0"/>
                <w:sz w:val="26"/>
                <w:szCs w:val="26"/>
                <w:u w:val="single"/>
              </w:rPr>
              <w:t>活動者</w:t>
            </w:r>
            <w:proofErr w:type="gramStart"/>
            <w:r w:rsidR="009D4619">
              <w:rPr>
                <w:rFonts w:ascii="標楷體" w:eastAsia="標楷體" w:hAnsi="標楷體" w:hint="eastAsia"/>
                <w:b/>
                <w:snapToGrid w:val="0"/>
                <w:sz w:val="26"/>
                <w:szCs w:val="26"/>
                <w:highlight w:val="yellow"/>
                <w:u w:val="single"/>
              </w:rPr>
              <w:t>（</w:t>
            </w:r>
            <w:proofErr w:type="gramEnd"/>
            <w:r w:rsidR="009D4619">
              <w:rPr>
                <w:rFonts w:ascii="標楷體" w:eastAsia="標楷體" w:hAnsi="標楷體" w:hint="eastAsia"/>
                <w:b/>
                <w:snapToGrid w:val="0"/>
                <w:sz w:val="26"/>
                <w:szCs w:val="26"/>
                <w:highlight w:val="yellow"/>
                <w:u w:val="single"/>
              </w:rPr>
              <w:t>不含校外參訪及學生團體舉辦之演講與活動</w:t>
            </w:r>
            <w:r w:rsidR="009D4619" w:rsidRPr="002A12BE">
              <w:rPr>
                <w:rFonts w:ascii="標楷體" w:eastAsia="標楷體" w:hAnsi="標楷體" w:hint="eastAsia"/>
                <w:b/>
                <w:snapToGrid w:val="0"/>
                <w:sz w:val="26"/>
                <w:szCs w:val="26"/>
                <w:highlight w:val="yellow"/>
                <w:u w:val="single"/>
              </w:rPr>
              <w:t>等)</w:t>
            </w:r>
            <w:r w:rsidR="009D4619" w:rsidRPr="00CB490F">
              <w:rPr>
                <w:rFonts w:ascii="標楷體" w:eastAsia="標楷體" w:hAnsi="標楷體" w:hint="eastAsia"/>
                <w:b/>
                <w:snapToGrid w:val="0"/>
                <w:sz w:val="26"/>
                <w:szCs w:val="26"/>
                <w:u w:val="single"/>
              </w:rPr>
              <w:t>，最高可抵時數</w:t>
            </w:r>
            <w:r w:rsidR="009D4619" w:rsidRPr="00B1451C">
              <w:rPr>
                <w:rFonts w:ascii="標楷體" w:eastAsia="標楷體" w:hAnsi="標楷體" w:hint="eastAsia"/>
                <w:b/>
                <w:snapToGrid w:val="0"/>
                <w:sz w:val="26"/>
                <w:szCs w:val="26"/>
                <w:highlight w:val="yellow"/>
                <w:u w:val="single"/>
              </w:rPr>
              <w:t>15</w:t>
            </w:r>
            <w:r w:rsidR="009D4619">
              <w:rPr>
                <w:rFonts w:ascii="標楷體" w:eastAsia="標楷體" w:hAnsi="標楷體" w:hint="eastAsia"/>
                <w:b/>
                <w:snapToGrid w:val="0"/>
                <w:sz w:val="26"/>
                <w:szCs w:val="26"/>
                <w:highlight w:val="yellow"/>
                <w:u w:val="single"/>
              </w:rPr>
              <w:t>H</w:t>
            </w:r>
            <w:r w:rsidR="009D4619" w:rsidRPr="00CB490F">
              <w:rPr>
                <w:rFonts w:ascii="標楷體" w:eastAsia="標楷體" w:hAnsi="標楷體" w:hint="eastAsia"/>
                <w:snapToGrid w:val="0"/>
                <w:spacing w:val="-6"/>
                <w:sz w:val="26"/>
                <w:szCs w:val="26"/>
              </w:rPr>
              <w:t>。</w:t>
            </w:r>
            <w:r w:rsidR="009D4619" w:rsidRPr="000F34A1">
              <w:rPr>
                <w:rFonts w:ascii="標楷體" w:eastAsia="標楷體" w:hAnsi="標楷體" w:hint="eastAsia"/>
                <w:b/>
                <w:snapToGrid w:val="0"/>
                <w:sz w:val="26"/>
                <w:szCs w:val="26"/>
              </w:rPr>
              <w:t>請自行列印</w:t>
            </w:r>
            <w:r w:rsidR="009D4619" w:rsidRPr="00C97432">
              <w:rPr>
                <w:rFonts w:ascii="標楷體" w:eastAsia="標楷體" w:hAnsi="標楷體" w:hint="eastAsia"/>
                <w:b/>
                <w:snapToGrid w:val="0"/>
                <w:sz w:val="26"/>
                <w:szCs w:val="26"/>
                <w:highlight w:val="yellow"/>
              </w:rPr>
              <w:t>報名系統</w:t>
            </w:r>
            <w:r w:rsidR="009D4619" w:rsidRPr="00C97432">
              <w:rPr>
                <w:rFonts w:ascii="標楷體" w:eastAsia="標楷體" w:hAnsi="標楷體" w:hint="eastAsia"/>
                <w:snapToGrid w:val="0"/>
                <w:sz w:val="26"/>
                <w:szCs w:val="26"/>
                <w:highlight w:val="yellow"/>
              </w:rPr>
              <w:t>之</w:t>
            </w:r>
            <w:r w:rsidR="009D4619" w:rsidRPr="00C97432">
              <w:rPr>
                <w:rFonts w:ascii="標楷體" w:eastAsia="標楷體" w:hAnsi="標楷體" w:hint="eastAsia"/>
                <w:b/>
                <w:snapToGrid w:val="0"/>
                <w:sz w:val="26"/>
                <w:szCs w:val="26"/>
                <w:highlight w:val="yellow"/>
                <w:u w:val="single"/>
              </w:rPr>
              <w:t>報名紀錄中的簽到退資料</w:t>
            </w:r>
            <w:r w:rsidR="009D4619" w:rsidRPr="00CB490F">
              <w:rPr>
                <w:rFonts w:ascii="標楷體" w:eastAsia="標楷體" w:hAnsi="標楷體" w:hint="eastAsia"/>
                <w:snapToGrid w:val="0"/>
                <w:sz w:val="26"/>
                <w:szCs w:val="26"/>
              </w:rPr>
              <w:t>，以資證明。</w:t>
            </w:r>
          </w:p>
          <w:p w:rsidR="00FF3A65" w:rsidRDefault="00CB490F" w:rsidP="009C0BB0">
            <w:pPr>
              <w:shd w:val="clear" w:color="auto" w:fill="FFFFFF"/>
              <w:snapToGrid w:val="0"/>
              <w:spacing w:line="280" w:lineRule="exact"/>
              <w:ind w:left="354" w:hangingChars="136" w:hanging="354"/>
              <w:rPr>
                <w:rFonts w:ascii="標楷體" w:eastAsia="標楷體" w:hAnsi="標楷體" w:hint="eastAsia"/>
                <w:b/>
                <w:snapToGrid w:val="0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napToGrid w:val="0"/>
                <w:sz w:val="26"/>
                <w:szCs w:val="26"/>
              </w:rPr>
              <w:t>3</w:t>
            </w:r>
            <w:r w:rsidR="00E02073">
              <w:rPr>
                <w:rFonts w:ascii="標楷體" w:eastAsia="標楷體" w:hAnsi="標楷體" w:hint="eastAsia"/>
                <w:snapToGrid w:val="0"/>
                <w:sz w:val="26"/>
                <w:szCs w:val="26"/>
              </w:rPr>
              <w:t>.</w:t>
            </w:r>
            <w:r w:rsidR="00794E66" w:rsidRPr="00265B96">
              <w:rPr>
                <w:rFonts w:ascii="標楷體" w:eastAsia="標楷體" w:hAnsi="標楷體" w:hint="eastAsia"/>
                <w:b/>
                <w:snapToGrid w:val="0"/>
                <w:color w:val="000000"/>
                <w:sz w:val="26"/>
                <w:szCs w:val="26"/>
                <w:u w:val="single"/>
              </w:rPr>
              <w:t>申請時</w:t>
            </w:r>
            <w:r w:rsidRPr="00265B96">
              <w:rPr>
                <w:rFonts w:ascii="標楷體" w:eastAsia="標楷體" w:hAnsi="標楷體" w:hint="eastAsia"/>
                <w:b/>
                <w:snapToGrid w:val="0"/>
                <w:color w:val="000000"/>
                <w:sz w:val="26"/>
                <w:szCs w:val="26"/>
                <w:u w:val="single"/>
              </w:rPr>
              <w:t>所附</w:t>
            </w:r>
            <w:r w:rsidR="00794E66" w:rsidRPr="00265B96">
              <w:rPr>
                <w:rFonts w:ascii="標楷體" w:eastAsia="標楷體" w:hAnsi="標楷體" w:hint="eastAsia"/>
                <w:b/>
                <w:snapToGrid w:val="0"/>
                <w:color w:val="000000"/>
                <w:sz w:val="26"/>
                <w:szCs w:val="26"/>
                <w:u w:val="single"/>
              </w:rPr>
              <w:t>成績單</w:t>
            </w:r>
            <w:r w:rsidRPr="00265B96">
              <w:rPr>
                <w:rFonts w:ascii="標楷體" w:eastAsia="標楷體" w:hAnsi="標楷體" w:hint="eastAsia"/>
                <w:b/>
                <w:snapToGrid w:val="0"/>
                <w:color w:val="000000"/>
                <w:sz w:val="26"/>
                <w:szCs w:val="26"/>
                <w:u w:val="single"/>
              </w:rPr>
              <w:t>之</w:t>
            </w:r>
            <w:r w:rsidR="00794E66" w:rsidRPr="00265B96">
              <w:rPr>
                <w:rFonts w:ascii="標楷體" w:eastAsia="標楷體" w:hAnsi="標楷體" w:hint="eastAsia"/>
                <w:b/>
                <w:snapToGrid w:val="0"/>
                <w:color w:val="000000"/>
                <w:sz w:val="26"/>
                <w:szCs w:val="26"/>
                <w:u w:val="single"/>
              </w:rPr>
              <w:t>學業成績平均達</w:t>
            </w:r>
            <w:r w:rsidR="00137C43" w:rsidRPr="00265B96">
              <w:rPr>
                <w:rFonts w:ascii="標楷體" w:eastAsia="標楷體" w:hAnsi="標楷體" w:hint="eastAsia"/>
                <w:b/>
                <w:snapToGrid w:val="0"/>
                <w:color w:val="000000"/>
                <w:sz w:val="26"/>
                <w:szCs w:val="26"/>
                <w:u w:val="single"/>
              </w:rPr>
              <w:t>該班</w:t>
            </w:r>
            <w:r w:rsidR="00794E66" w:rsidRPr="00265B96">
              <w:rPr>
                <w:rFonts w:ascii="標楷體" w:eastAsia="標楷體" w:hAnsi="標楷體" w:hint="eastAsia"/>
                <w:b/>
                <w:snapToGrid w:val="0"/>
                <w:color w:val="000000"/>
                <w:sz w:val="26"/>
                <w:szCs w:val="26"/>
                <w:u w:val="single"/>
              </w:rPr>
              <w:t>前30％</w:t>
            </w:r>
            <w:r w:rsidR="00137C43" w:rsidRPr="00265B96">
              <w:rPr>
                <w:rFonts w:ascii="標楷體" w:eastAsia="標楷體" w:hAnsi="標楷體" w:hint="eastAsia"/>
                <w:b/>
                <w:snapToGrid w:val="0"/>
                <w:color w:val="000000"/>
                <w:sz w:val="26"/>
                <w:szCs w:val="26"/>
                <w:u w:val="single"/>
              </w:rPr>
              <w:t>者，</w:t>
            </w:r>
            <w:r w:rsidRPr="00265B96">
              <w:rPr>
                <w:rFonts w:ascii="標楷體" w:eastAsia="標楷體" w:hAnsi="標楷體" w:hint="eastAsia"/>
                <w:b/>
                <w:snapToGrid w:val="0"/>
                <w:color w:val="000000"/>
                <w:sz w:val="26"/>
                <w:szCs w:val="26"/>
                <w:u w:val="single"/>
              </w:rPr>
              <w:t>可</w:t>
            </w:r>
            <w:r w:rsidR="00794E66" w:rsidRPr="00265B96">
              <w:rPr>
                <w:rFonts w:ascii="標楷體" w:eastAsia="標楷體" w:hAnsi="標楷體" w:hint="eastAsia"/>
                <w:b/>
                <w:snapToGrid w:val="0"/>
                <w:color w:val="000000"/>
                <w:sz w:val="26"/>
                <w:szCs w:val="26"/>
                <w:u w:val="single"/>
              </w:rPr>
              <w:t>減免</w:t>
            </w:r>
            <w:r w:rsidR="00137C43" w:rsidRPr="00265B96">
              <w:rPr>
                <w:rFonts w:ascii="標楷體" w:eastAsia="標楷體" w:hAnsi="標楷體" w:hint="eastAsia"/>
                <w:b/>
                <w:snapToGrid w:val="0"/>
                <w:color w:val="000000"/>
                <w:sz w:val="26"/>
                <w:szCs w:val="26"/>
                <w:u w:val="single"/>
              </w:rPr>
              <w:t>服務</w:t>
            </w:r>
            <w:r w:rsidRPr="00265B96">
              <w:rPr>
                <w:rFonts w:ascii="標楷體" w:eastAsia="標楷體" w:hAnsi="標楷體" w:hint="eastAsia"/>
                <w:b/>
                <w:snapToGrid w:val="0"/>
                <w:color w:val="000000"/>
                <w:sz w:val="26"/>
                <w:szCs w:val="26"/>
                <w:u w:val="single"/>
              </w:rPr>
              <w:t>時數</w:t>
            </w:r>
            <w:r w:rsidR="00794E66" w:rsidRPr="00265B96">
              <w:rPr>
                <w:rFonts w:ascii="標楷體" w:eastAsia="標楷體" w:hAnsi="標楷體" w:hint="eastAsia"/>
                <w:b/>
                <w:snapToGrid w:val="0"/>
                <w:color w:val="000000"/>
                <w:sz w:val="26"/>
                <w:szCs w:val="26"/>
                <w:u w:val="single"/>
              </w:rPr>
              <w:t>10小時</w:t>
            </w:r>
            <w:r w:rsidRPr="00265B96">
              <w:rPr>
                <w:rFonts w:ascii="標楷體" w:eastAsia="標楷體" w:hAnsi="標楷體" w:hint="eastAsia"/>
                <w:b/>
                <w:snapToGrid w:val="0"/>
                <w:color w:val="000000"/>
                <w:sz w:val="26"/>
                <w:szCs w:val="26"/>
                <w:u w:val="single"/>
              </w:rPr>
              <w:t>。</w:t>
            </w:r>
          </w:p>
          <w:p w:rsidR="00E02073" w:rsidRPr="00E02073" w:rsidRDefault="00E02073" w:rsidP="00E02073">
            <w:pPr>
              <w:snapToGrid w:val="0"/>
              <w:spacing w:line="280" w:lineRule="exact"/>
              <w:ind w:leftChars="1" w:left="239" w:hangingChars="91" w:hanging="237"/>
              <w:rPr>
                <w:rFonts w:hint="eastAsia"/>
                <w:snapToGrid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sz w:val="26"/>
                <w:szCs w:val="26"/>
              </w:rPr>
              <w:t>4</w:t>
            </w:r>
            <w:r w:rsidRPr="00E02073">
              <w:rPr>
                <w:rFonts w:ascii="標楷體" w:eastAsia="標楷體" w:hAnsi="標楷體" w:hint="eastAsia"/>
                <w:snapToGrid w:val="0"/>
                <w:color w:val="000000"/>
                <w:sz w:val="26"/>
                <w:szCs w:val="26"/>
              </w:rPr>
              <w:t>.</w:t>
            </w:r>
            <w:r w:rsidRPr="009731D4">
              <w:rPr>
                <w:rFonts w:ascii="標楷體" w:eastAsia="標楷體" w:hAnsi="標楷體"/>
                <w:b/>
                <w:snapToGrid w:val="0"/>
                <w:color w:val="000000"/>
                <w:sz w:val="26"/>
                <w:szCs w:val="26"/>
                <w:highlight w:val="yellow"/>
                <w:u w:val="single"/>
              </w:rPr>
              <w:t>未完成者不能申請下一次弱勢學生共同助學金，並將其服務狀況列入在校紀錄</w:t>
            </w:r>
            <w:r>
              <w:rPr>
                <w:rFonts w:ascii="標楷體" w:eastAsia="標楷體" w:hAnsi="標楷體" w:hint="eastAsia"/>
                <w:b/>
                <w:snapToGrid w:val="0"/>
                <w:color w:val="000000"/>
                <w:sz w:val="26"/>
                <w:szCs w:val="26"/>
                <w:highlight w:val="yellow"/>
                <w:u w:val="single"/>
              </w:rPr>
              <w:t>，請務必完成</w:t>
            </w:r>
            <w:r w:rsidRPr="009731D4">
              <w:rPr>
                <w:rFonts w:ascii="標楷體" w:eastAsia="標楷體" w:hAnsi="標楷體"/>
                <w:b/>
                <w:snapToGrid w:val="0"/>
                <w:color w:val="000000"/>
                <w:sz w:val="26"/>
                <w:szCs w:val="26"/>
                <w:highlight w:val="yellow"/>
                <w:u w:val="single"/>
              </w:rPr>
              <w:t>。</w:t>
            </w:r>
          </w:p>
        </w:tc>
      </w:tr>
    </w:tbl>
    <w:p w:rsidR="00592424" w:rsidRDefault="00592424" w:rsidP="00300445">
      <w:pPr>
        <w:snapToGrid w:val="0"/>
        <w:spacing w:beforeLines="50" w:before="180"/>
        <w:ind w:left="520" w:hangingChars="200" w:hanging="520"/>
        <w:jc w:val="both"/>
        <w:rPr>
          <w:rFonts w:ascii="標楷體" w:eastAsia="標楷體" w:hAnsi="標楷體" w:cs="Arial" w:hint="eastAsia"/>
          <w:sz w:val="26"/>
          <w:szCs w:val="26"/>
        </w:rPr>
      </w:pPr>
    </w:p>
    <w:p w:rsidR="00627515" w:rsidRPr="00B710B8" w:rsidRDefault="005D4E99" w:rsidP="00B710B8">
      <w:pPr>
        <w:snapToGrid w:val="0"/>
        <w:spacing w:beforeLines="50" w:before="180"/>
        <w:ind w:left="560" w:hangingChars="200" w:hanging="560"/>
        <w:jc w:val="both"/>
        <w:rPr>
          <w:rFonts w:ascii="標楷體" w:eastAsia="標楷體" w:hAnsi="標楷體" w:cs="Arial" w:hint="eastAsia"/>
          <w:b/>
          <w:sz w:val="28"/>
          <w:szCs w:val="28"/>
          <w:u w:val="single"/>
        </w:rPr>
      </w:pPr>
      <w:r>
        <w:rPr>
          <w:rFonts w:ascii="標楷體" w:eastAsia="標楷體" w:hAnsi="標楷體" w:cs="Arial" w:hint="eastAsia"/>
          <w:sz w:val="28"/>
          <w:szCs w:val="28"/>
        </w:rPr>
        <w:t>六</w:t>
      </w:r>
      <w:r w:rsidR="00627515" w:rsidRPr="00B710B8">
        <w:rPr>
          <w:rFonts w:ascii="標楷體" w:eastAsia="標楷體" w:hAnsi="標楷體" w:cs="Arial" w:hint="eastAsia"/>
          <w:sz w:val="28"/>
          <w:szCs w:val="28"/>
        </w:rPr>
        <w:t>、</w:t>
      </w:r>
      <w:r w:rsidR="00627515" w:rsidRPr="00B710B8">
        <w:rPr>
          <w:rFonts w:ascii="標楷體" w:eastAsia="標楷體" w:hAnsi="標楷體" w:cs="Arial"/>
          <w:sz w:val="28"/>
          <w:szCs w:val="28"/>
        </w:rPr>
        <w:t>本</w:t>
      </w:r>
      <w:r w:rsidR="00627515" w:rsidRPr="00B710B8">
        <w:rPr>
          <w:rFonts w:ascii="標楷體" w:eastAsia="標楷體" w:hAnsi="標楷體" w:cs="Arial" w:hint="eastAsia"/>
          <w:sz w:val="28"/>
          <w:szCs w:val="28"/>
        </w:rPr>
        <w:t>項</w:t>
      </w:r>
      <w:r w:rsidR="00627515" w:rsidRPr="00B710B8">
        <w:rPr>
          <w:rFonts w:ascii="標楷體" w:eastAsia="標楷體" w:hAnsi="標楷體" w:cs="Arial"/>
          <w:sz w:val="28"/>
          <w:szCs w:val="28"/>
        </w:rPr>
        <w:t>補助範圍</w:t>
      </w:r>
      <w:r w:rsidR="00627515" w:rsidRPr="00B710B8">
        <w:rPr>
          <w:rFonts w:ascii="標楷體" w:eastAsia="標楷體" w:hAnsi="標楷體" w:cs="Arial" w:hint="eastAsia"/>
          <w:sz w:val="28"/>
          <w:szCs w:val="28"/>
        </w:rPr>
        <w:t>：</w:t>
      </w:r>
      <w:r w:rsidR="00627515" w:rsidRPr="00B710B8">
        <w:rPr>
          <w:rFonts w:ascii="標楷體" w:eastAsia="標楷體" w:hAnsi="標楷體" w:cs="Arial"/>
          <w:sz w:val="28"/>
          <w:szCs w:val="28"/>
        </w:rPr>
        <w:t>包含學</w:t>
      </w:r>
      <w:r w:rsidR="00627515" w:rsidRPr="00B710B8">
        <w:rPr>
          <w:rFonts w:ascii="標楷體" w:eastAsia="標楷體" w:hAnsi="標楷體" w:cs="Arial" w:hint="eastAsia"/>
          <w:sz w:val="28"/>
          <w:szCs w:val="28"/>
        </w:rPr>
        <w:t>費、雜費、學分費、學分學雜費、學雜費基數，</w:t>
      </w:r>
      <w:r w:rsidR="00627515" w:rsidRPr="00B710B8">
        <w:rPr>
          <w:rFonts w:ascii="標楷體" w:eastAsia="標楷體" w:hAnsi="標楷體" w:cs="Arial" w:hint="eastAsia"/>
          <w:b/>
          <w:sz w:val="28"/>
          <w:szCs w:val="28"/>
          <w:u w:val="single"/>
        </w:rPr>
        <w:t>但</w:t>
      </w:r>
      <w:r w:rsidR="00627515" w:rsidRPr="00B710B8">
        <w:rPr>
          <w:rFonts w:ascii="標楷體" w:eastAsia="標楷體" w:hAnsi="標楷體" w:cs="Arial"/>
          <w:b/>
          <w:sz w:val="28"/>
          <w:szCs w:val="28"/>
          <w:u w:val="single"/>
        </w:rPr>
        <w:t>不包含延長修業年限、重</w:t>
      </w:r>
      <w:r w:rsidR="00627515" w:rsidRPr="00B710B8">
        <w:rPr>
          <w:rFonts w:ascii="標楷體" w:eastAsia="標楷體" w:hAnsi="標楷體" w:cs="Arial" w:hint="eastAsia"/>
          <w:b/>
          <w:sz w:val="28"/>
          <w:szCs w:val="28"/>
          <w:u w:val="single"/>
        </w:rPr>
        <w:t>修</w:t>
      </w:r>
      <w:r w:rsidR="00E07079" w:rsidRPr="00B710B8">
        <w:rPr>
          <w:rFonts w:ascii="標楷體" w:eastAsia="標楷體" w:hAnsi="標楷體" w:cs="Arial" w:hint="eastAsia"/>
          <w:b/>
          <w:sz w:val="28"/>
          <w:szCs w:val="28"/>
          <w:u w:val="single"/>
        </w:rPr>
        <w:t>及</w:t>
      </w:r>
      <w:r w:rsidR="00627515" w:rsidRPr="00B710B8">
        <w:rPr>
          <w:rFonts w:ascii="標楷體" w:eastAsia="標楷體" w:hAnsi="標楷體" w:cs="Arial"/>
          <w:b/>
          <w:sz w:val="28"/>
          <w:szCs w:val="28"/>
          <w:u w:val="single"/>
        </w:rPr>
        <w:t>補修</w:t>
      </w:r>
      <w:r w:rsidR="00627515" w:rsidRPr="00B710B8">
        <w:rPr>
          <w:rFonts w:ascii="標楷體" w:eastAsia="標楷體" w:hAnsi="標楷體" w:cs="Arial" w:hint="eastAsia"/>
          <w:b/>
          <w:sz w:val="28"/>
          <w:szCs w:val="28"/>
          <w:u w:val="single"/>
        </w:rPr>
        <w:t>等就學費用</w:t>
      </w:r>
      <w:r w:rsidR="00627515" w:rsidRPr="00B710B8">
        <w:rPr>
          <w:rFonts w:ascii="標楷體" w:eastAsia="標楷體" w:hAnsi="標楷體" w:cs="Arial"/>
          <w:b/>
          <w:sz w:val="28"/>
          <w:szCs w:val="28"/>
          <w:u w:val="single"/>
        </w:rPr>
        <w:t>。</w:t>
      </w:r>
    </w:p>
    <w:p w:rsidR="00263E29" w:rsidRPr="00B710B8" w:rsidRDefault="005D4E99" w:rsidP="005D4E99">
      <w:pPr>
        <w:pStyle w:val="1"/>
        <w:spacing w:beforeLines="50" w:before="180" w:line="240" w:lineRule="auto"/>
        <w:ind w:leftChars="0" w:left="2" w:firstLineChars="0" w:firstLine="0"/>
        <w:rPr>
          <w:rFonts w:ascii="標楷體" w:hAnsi="標楷體" w:hint="eastAsia"/>
        </w:rPr>
      </w:pPr>
      <w:r>
        <w:rPr>
          <w:rFonts w:ascii="標楷體" w:hAnsi="標楷體" w:hint="eastAsia"/>
        </w:rPr>
        <w:lastRenderedPageBreak/>
        <w:t>七、</w:t>
      </w:r>
      <w:r w:rsidR="00263E29" w:rsidRPr="00B710B8">
        <w:rPr>
          <w:rFonts w:ascii="標楷體" w:hAnsi="標楷體" w:hint="eastAsia"/>
        </w:rPr>
        <w:t>學生轉學、休學、退學、遭開除學籍之助學金之核發方式：</w:t>
      </w:r>
    </w:p>
    <w:p w:rsidR="00263E29" w:rsidRPr="00B710B8" w:rsidRDefault="00897DB0" w:rsidP="00897DB0">
      <w:pPr>
        <w:adjustRightInd w:val="0"/>
        <w:snapToGrid w:val="0"/>
        <w:ind w:leftChars="99" w:left="574" w:hangingChars="120" w:hanging="336"/>
        <w:jc w:val="both"/>
        <w:rPr>
          <w:rFonts w:ascii="標楷體" w:eastAsia="標楷體" w:hAnsi="標楷體" w:cs="Arial" w:hint="eastAsia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1.</w:t>
      </w:r>
      <w:r w:rsidR="00263E29" w:rsidRPr="00B710B8">
        <w:rPr>
          <w:rFonts w:ascii="標楷體" w:eastAsia="標楷體" w:hAnsi="標楷體" w:cs="Arial" w:hint="eastAsia"/>
          <w:sz w:val="28"/>
          <w:szCs w:val="28"/>
        </w:rPr>
        <w:t>學生未完成上學期學業（如休學、退學或遭開除學籍）者，不予核發；學生未完成下學期學業（如休學、退學或遭開除學籍）者，已核發之助學金不予追繳，但復學或再行入學時，該學年度已核發的助學金，不再重複核給。</w:t>
      </w:r>
    </w:p>
    <w:p w:rsidR="00263E29" w:rsidRPr="00B710B8" w:rsidRDefault="00897DB0" w:rsidP="00897DB0">
      <w:pPr>
        <w:adjustRightInd w:val="0"/>
        <w:snapToGrid w:val="0"/>
        <w:ind w:leftChars="99" w:left="574" w:hangingChars="120" w:hanging="336"/>
        <w:jc w:val="both"/>
        <w:rPr>
          <w:rFonts w:ascii="標楷體" w:eastAsia="標楷體" w:hAnsi="標楷體" w:cs="Arial" w:hint="eastAsia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2.</w:t>
      </w:r>
      <w:r w:rsidR="00263E29" w:rsidRPr="00B710B8">
        <w:rPr>
          <w:rFonts w:ascii="標楷體" w:eastAsia="標楷體" w:hAnsi="標楷體" w:cs="Arial" w:hint="eastAsia"/>
          <w:sz w:val="28"/>
          <w:szCs w:val="28"/>
        </w:rPr>
        <w:t>學生完成上學期學業後轉入新學校就學者，由轉入學校核發。</w:t>
      </w:r>
    </w:p>
    <w:p w:rsidR="00263E29" w:rsidRPr="00B710B8" w:rsidRDefault="00897DB0" w:rsidP="00897DB0">
      <w:pPr>
        <w:adjustRightInd w:val="0"/>
        <w:snapToGrid w:val="0"/>
        <w:ind w:leftChars="99" w:left="574" w:hangingChars="120" w:hanging="336"/>
        <w:jc w:val="both"/>
        <w:rPr>
          <w:rFonts w:ascii="標楷體" w:eastAsia="標楷體" w:hAnsi="標楷體" w:cs="Arial" w:hint="eastAsia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3.</w:t>
      </w:r>
      <w:r w:rsidR="00263E29" w:rsidRPr="00B710B8">
        <w:rPr>
          <w:rFonts w:ascii="標楷體" w:eastAsia="標楷體" w:hAnsi="標楷體" w:cs="Arial" w:hint="eastAsia"/>
          <w:sz w:val="28"/>
          <w:szCs w:val="28"/>
        </w:rPr>
        <w:t>學生完成上學期學業後下學期不再就學者，核發1/2補助金額。</w:t>
      </w:r>
    </w:p>
    <w:p w:rsidR="00627515" w:rsidRPr="00B710B8" w:rsidRDefault="005D4E99" w:rsidP="00B710B8">
      <w:pPr>
        <w:snapToGrid w:val="0"/>
        <w:spacing w:beforeLines="50" w:before="180"/>
        <w:ind w:left="560" w:hangingChars="200" w:hanging="560"/>
        <w:jc w:val="both"/>
        <w:rPr>
          <w:rFonts w:ascii="標楷體" w:eastAsia="標楷體" w:hAnsi="標楷體" w:cs="Arial" w:hint="eastAsia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八</w:t>
      </w:r>
      <w:r w:rsidR="00627515" w:rsidRPr="00B710B8">
        <w:rPr>
          <w:rFonts w:ascii="標楷體" w:eastAsia="標楷體" w:hAnsi="標楷體" w:cs="Arial" w:hint="eastAsia"/>
          <w:sz w:val="28"/>
          <w:szCs w:val="28"/>
        </w:rPr>
        <w:t>、</w:t>
      </w:r>
      <w:r w:rsidR="00627515" w:rsidRPr="00B710B8">
        <w:rPr>
          <w:rFonts w:ascii="標楷體" w:eastAsia="標楷體" w:hAnsi="標楷體" w:cs="Arial"/>
          <w:sz w:val="28"/>
          <w:szCs w:val="28"/>
        </w:rPr>
        <w:t>該學年度實際繳納的學</w:t>
      </w:r>
      <w:r w:rsidR="00627515" w:rsidRPr="00B710B8">
        <w:rPr>
          <w:rFonts w:ascii="標楷體" w:eastAsia="標楷體" w:hAnsi="標楷體" w:cs="Arial" w:hint="eastAsia"/>
          <w:sz w:val="28"/>
          <w:szCs w:val="28"/>
        </w:rPr>
        <w:t>費、雜費、學分費、學分學雜費、學雜費基數</w:t>
      </w:r>
      <w:r w:rsidR="00627515" w:rsidRPr="00B710B8">
        <w:rPr>
          <w:rFonts w:ascii="標楷體" w:eastAsia="標楷體" w:hAnsi="標楷體" w:cs="Arial"/>
          <w:sz w:val="28"/>
          <w:szCs w:val="28"/>
        </w:rPr>
        <w:t>如低於本計畫補助標準，僅得補助</w:t>
      </w:r>
      <w:r w:rsidR="00397342" w:rsidRPr="00B710B8">
        <w:rPr>
          <w:rFonts w:ascii="標楷體" w:eastAsia="標楷體" w:hAnsi="標楷體" w:cs="Arial" w:hint="eastAsia"/>
          <w:sz w:val="28"/>
          <w:szCs w:val="28"/>
          <w:u w:val="single"/>
        </w:rPr>
        <w:t>該學年度</w:t>
      </w:r>
      <w:r w:rsidR="00627515" w:rsidRPr="00B710B8">
        <w:rPr>
          <w:rFonts w:ascii="標楷體" w:eastAsia="標楷體" w:hAnsi="標楷體" w:cs="Arial"/>
          <w:sz w:val="28"/>
          <w:szCs w:val="28"/>
        </w:rPr>
        <w:t>實際繳納數額。</w:t>
      </w:r>
    </w:p>
    <w:p w:rsidR="00592424" w:rsidRPr="00C85E16" w:rsidRDefault="005D4E99" w:rsidP="00B710B8">
      <w:pPr>
        <w:snapToGrid w:val="0"/>
        <w:spacing w:beforeLines="50" w:before="180"/>
        <w:ind w:left="610" w:hangingChars="218" w:hanging="610"/>
        <w:jc w:val="both"/>
        <w:rPr>
          <w:rFonts w:ascii="標楷體" w:eastAsia="標楷體" w:hAnsi="標楷體" w:cs="Arial" w:hint="eastAsia"/>
          <w:b/>
          <w:sz w:val="28"/>
          <w:szCs w:val="28"/>
          <w:u w:val="single"/>
        </w:rPr>
      </w:pPr>
      <w:r>
        <w:rPr>
          <w:rFonts w:ascii="標楷體" w:eastAsia="標楷體" w:hAnsi="標楷體" w:cs="Arial" w:hint="eastAsia"/>
          <w:sz w:val="28"/>
          <w:szCs w:val="28"/>
        </w:rPr>
        <w:t>九</w:t>
      </w:r>
      <w:r w:rsidR="00627515" w:rsidRPr="00B710B8">
        <w:rPr>
          <w:rFonts w:ascii="標楷體" w:eastAsia="標楷體" w:hAnsi="標楷體" w:cs="Arial" w:hint="eastAsia"/>
          <w:sz w:val="28"/>
          <w:szCs w:val="28"/>
        </w:rPr>
        <w:t>、</w:t>
      </w:r>
      <w:r w:rsidR="00627515" w:rsidRPr="00C85E16">
        <w:rPr>
          <w:rFonts w:ascii="標楷體" w:eastAsia="標楷體" w:hAnsi="標楷體" w:cs="Arial"/>
          <w:b/>
          <w:sz w:val="28"/>
          <w:szCs w:val="28"/>
          <w:u w:val="single"/>
        </w:rPr>
        <w:t>已申請本部各類學雜費減免，及政府其他助學措施（行政院農業委員會農漁民子女就學獎助學金、行政院勞工委員會失業勞工子女就學補助、勞工子女發展技藝能助學金、行政院人事行政局公教人員子女教育補助</w:t>
      </w:r>
      <w:r w:rsidR="00627515" w:rsidRPr="00C85E16">
        <w:rPr>
          <w:rFonts w:ascii="標楷體" w:eastAsia="標楷體" w:hAnsi="標楷體" w:cs="Arial" w:hint="eastAsia"/>
          <w:b/>
          <w:sz w:val="28"/>
          <w:szCs w:val="28"/>
          <w:u w:val="single"/>
        </w:rPr>
        <w:t>、行政院國軍退除役官兵輔導委員會清寒榮民子女獎助學金、臺北市失業勞工子女就學補助</w:t>
      </w:r>
      <w:r w:rsidR="00627515" w:rsidRPr="00C85E16">
        <w:rPr>
          <w:rFonts w:ascii="標楷體" w:eastAsia="標楷體" w:hAnsi="標楷體" w:cs="Arial"/>
          <w:b/>
          <w:sz w:val="28"/>
          <w:szCs w:val="28"/>
          <w:u w:val="single"/>
        </w:rPr>
        <w:t>等）</w:t>
      </w:r>
      <w:r w:rsidR="00627515" w:rsidRPr="00C85E16">
        <w:rPr>
          <w:rFonts w:ascii="標楷體" w:eastAsia="標楷體" w:hAnsi="標楷體" w:cs="Arial" w:hint="eastAsia"/>
          <w:b/>
          <w:sz w:val="28"/>
          <w:szCs w:val="28"/>
          <w:u w:val="single"/>
        </w:rPr>
        <w:t>者，</w:t>
      </w:r>
      <w:r w:rsidR="00627515" w:rsidRPr="00C85E16">
        <w:rPr>
          <w:rFonts w:ascii="標楷體" w:eastAsia="標楷體" w:hAnsi="標楷體" w:cs="Arial"/>
          <w:b/>
          <w:sz w:val="28"/>
          <w:szCs w:val="28"/>
          <w:u w:val="single"/>
        </w:rPr>
        <w:t>不得再申請本計畫的助學金</w:t>
      </w:r>
      <w:r w:rsidR="00592424" w:rsidRPr="00C85E16">
        <w:rPr>
          <w:rFonts w:ascii="標楷體" w:eastAsia="標楷體" w:hAnsi="標楷體" w:cs="Arial" w:hint="eastAsia"/>
          <w:b/>
          <w:sz w:val="28"/>
          <w:szCs w:val="28"/>
          <w:u w:val="single"/>
        </w:rPr>
        <w:t>。</w:t>
      </w:r>
    </w:p>
    <w:p w:rsidR="00627515" w:rsidRPr="00854F06" w:rsidRDefault="00592424" w:rsidP="005D4E99">
      <w:pPr>
        <w:tabs>
          <w:tab w:val="left" w:pos="426"/>
        </w:tabs>
        <w:snapToGrid w:val="0"/>
        <w:spacing w:beforeLines="50" w:before="180"/>
        <w:ind w:left="566" w:hangingChars="202" w:hanging="566"/>
        <w:jc w:val="both"/>
        <w:rPr>
          <w:rFonts w:ascii="標楷體" w:eastAsia="標楷體" w:hAnsi="標楷體" w:cs="Arial" w:hint="eastAsia"/>
          <w:b/>
          <w:sz w:val="28"/>
          <w:szCs w:val="28"/>
        </w:rPr>
      </w:pPr>
      <w:r w:rsidRPr="00854F06">
        <w:rPr>
          <w:rFonts w:ascii="標楷體" w:eastAsia="標楷體" w:hAnsi="標楷體" w:cs="Arial" w:hint="eastAsia"/>
          <w:b/>
          <w:sz w:val="28"/>
          <w:szCs w:val="28"/>
        </w:rPr>
        <w:t>十、</w:t>
      </w:r>
      <w:r w:rsidR="00A4684F" w:rsidRPr="00854F06">
        <w:rPr>
          <w:rFonts w:ascii="標楷體" w:eastAsia="標楷體" w:hAnsi="標楷體" w:cs="Arial" w:hint="eastAsia"/>
          <w:b/>
          <w:sz w:val="28"/>
          <w:szCs w:val="28"/>
        </w:rPr>
        <w:t>同一教育階段所就讀之相當年級已領有助學金者，</w:t>
      </w:r>
      <w:r w:rsidR="00A4684F" w:rsidRPr="00854F06">
        <w:rPr>
          <w:rFonts w:ascii="標楷體" w:eastAsia="標楷體" w:hAnsi="標楷體" w:cs="Arial" w:hint="eastAsia"/>
          <w:b/>
          <w:sz w:val="28"/>
          <w:szCs w:val="28"/>
          <w:u w:val="single"/>
        </w:rPr>
        <w:t>除就讀學士</w:t>
      </w:r>
      <w:proofErr w:type="gramStart"/>
      <w:r w:rsidR="00A4684F" w:rsidRPr="00854F06">
        <w:rPr>
          <w:rFonts w:ascii="標楷體" w:eastAsia="標楷體" w:hAnsi="標楷體" w:cs="Arial" w:hint="eastAsia"/>
          <w:b/>
          <w:sz w:val="28"/>
          <w:szCs w:val="28"/>
          <w:u w:val="single"/>
        </w:rPr>
        <w:t>後學系者外</w:t>
      </w:r>
      <w:proofErr w:type="gramEnd"/>
      <w:r w:rsidR="00A4684F" w:rsidRPr="00854F06">
        <w:rPr>
          <w:rFonts w:ascii="標楷體" w:eastAsia="標楷體" w:hAnsi="標楷體" w:cs="Arial" w:hint="eastAsia"/>
          <w:b/>
          <w:sz w:val="28"/>
          <w:szCs w:val="28"/>
          <w:u w:val="single"/>
        </w:rPr>
        <w:t>，</w:t>
      </w:r>
      <w:r w:rsidR="00A4684F" w:rsidRPr="00854F06">
        <w:rPr>
          <w:rFonts w:ascii="標楷體" w:eastAsia="標楷體" w:hAnsi="標楷體" w:cs="Arial" w:hint="eastAsia"/>
          <w:b/>
          <w:sz w:val="28"/>
          <w:szCs w:val="28"/>
        </w:rPr>
        <w:t>不得重複申領。</w:t>
      </w:r>
    </w:p>
    <w:p w:rsidR="00EC6293" w:rsidRPr="00EC6293" w:rsidRDefault="00EC6293" w:rsidP="00EC6293">
      <w:pPr>
        <w:pStyle w:val="yiv817202056msonormal"/>
        <w:snapToGrid w:val="0"/>
        <w:spacing w:before="180" w:beforeAutospacing="0" w:after="0" w:afterAutospacing="0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 xml:space="preserve">  </w:t>
      </w:r>
      <w:r w:rsidRPr="00EC6293">
        <w:rPr>
          <w:color w:val="000000"/>
        </w:rPr>
        <w:t xml:space="preserve"> </w:t>
      </w:r>
    </w:p>
    <w:sectPr w:rsidR="00EC6293" w:rsidRPr="00EC6293" w:rsidSect="00F03CD6">
      <w:footerReference w:type="even" r:id="rId8"/>
      <w:footerReference w:type="default" r:id="rId9"/>
      <w:pgSz w:w="11906" w:h="16838" w:code="9"/>
      <w:pgMar w:top="567" w:right="454" w:bottom="737" w:left="737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741C" w:rsidRDefault="007E741C">
      <w:r>
        <w:separator/>
      </w:r>
    </w:p>
  </w:endnote>
  <w:endnote w:type="continuationSeparator" w:id="0">
    <w:p w:rsidR="007E741C" w:rsidRDefault="007E7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B35" w:rsidRDefault="006B1B35" w:rsidP="0062751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6B1B35" w:rsidRDefault="006B1B35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B35" w:rsidRDefault="006B1B35" w:rsidP="0062751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22DD3">
      <w:rPr>
        <w:rStyle w:val="a5"/>
        <w:noProof/>
      </w:rPr>
      <w:t>2</w:t>
    </w:r>
    <w:r>
      <w:rPr>
        <w:rStyle w:val="a5"/>
      </w:rPr>
      <w:fldChar w:fldCharType="end"/>
    </w:r>
  </w:p>
  <w:p w:rsidR="006B1B35" w:rsidRDefault="006B1B3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741C" w:rsidRDefault="007E741C">
      <w:r>
        <w:separator/>
      </w:r>
    </w:p>
  </w:footnote>
  <w:footnote w:type="continuationSeparator" w:id="0">
    <w:p w:rsidR="007E741C" w:rsidRDefault="007E74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06597"/>
    <w:multiLevelType w:val="hybridMultilevel"/>
    <w:tmpl w:val="3AB6C67E"/>
    <w:lvl w:ilvl="0" w:tplc="FE3CF86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64945AA"/>
    <w:multiLevelType w:val="hybridMultilevel"/>
    <w:tmpl w:val="BC220BC4"/>
    <w:lvl w:ilvl="0" w:tplc="A4FC01E6">
      <w:start w:val="8"/>
      <w:numFmt w:val="taiwaneseCountingThousand"/>
      <w:lvlText w:val="%1、"/>
      <w:lvlJc w:val="left"/>
      <w:pPr>
        <w:ind w:left="72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2">
    <w:nsid w:val="39507C59"/>
    <w:multiLevelType w:val="hybridMultilevel"/>
    <w:tmpl w:val="936AF7B2"/>
    <w:lvl w:ilvl="0" w:tplc="F9E2E54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DE36E60"/>
    <w:multiLevelType w:val="hybridMultilevel"/>
    <w:tmpl w:val="6B10C2FC"/>
    <w:lvl w:ilvl="0" w:tplc="315ABAAC">
      <w:start w:val="1"/>
      <w:numFmt w:val="decimal"/>
      <w:lvlText w:val="(%1)"/>
      <w:lvlJc w:val="left"/>
      <w:pPr>
        <w:tabs>
          <w:tab w:val="num" w:pos="1588"/>
        </w:tabs>
        <w:ind w:left="1588" w:hanging="53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76B66989"/>
    <w:multiLevelType w:val="hybridMultilevel"/>
    <w:tmpl w:val="12F8163C"/>
    <w:lvl w:ilvl="0" w:tplc="8B2A5242">
      <w:start w:val="1"/>
      <w:numFmt w:val="decimal"/>
      <w:lvlText w:val="%1."/>
      <w:lvlJc w:val="left"/>
      <w:pPr>
        <w:ind w:left="-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35" w:hanging="480"/>
      </w:pPr>
    </w:lvl>
    <w:lvl w:ilvl="2" w:tplc="0409001B" w:tentative="1">
      <w:start w:val="1"/>
      <w:numFmt w:val="lowerRoman"/>
      <w:lvlText w:val="%3."/>
      <w:lvlJc w:val="right"/>
      <w:pPr>
        <w:ind w:left="1015" w:hanging="480"/>
      </w:pPr>
    </w:lvl>
    <w:lvl w:ilvl="3" w:tplc="0409000F" w:tentative="1">
      <w:start w:val="1"/>
      <w:numFmt w:val="decimal"/>
      <w:lvlText w:val="%4."/>
      <w:lvlJc w:val="left"/>
      <w:pPr>
        <w:ind w:left="14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75" w:hanging="480"/>
      </w:pPr>
    </w:lvl>
    <w:lvl w:ilvl="5" w:tplc="0409001B" w:tentative="1">
      <w:start w:val="1"/>
      <w:numFmt w:val="lowerRoman"/>
      <w:lvlText w:val="%6."/>
      <w:lvlJc w:val="right"/>
      <w:pPr>
        <w:ind w:left="2455" w:hanging="480"/>
      </w:pPr>
    </w:lvl>
    <w:lvl w:ilvl="6" w:tplc="0409000F" w:tentative="1">
      <w:start w:val="1"/>
      <w:numFmt w:val="decimal"/>
      <w:lvlText w:val="%7."/>
      <w:lvlJc w:val="left"/>
      <w:pPr>
        <w:ind w:left="29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15" w:hanging="480"/>
      </w:pPr>
    </w:lvl>
    <w:lvl w:ilvl="8" w:tplc="0409001B" w:tentative="1">
      <w:start w:val="1"/>
      <w:numFmt w:val="lowerRoman"/>
      <w:lvlText w:val="%9."/>
      <w:lvlJc w:val="right"/>
      <w:pPr>
        <w:ind w:left="3895" w:hanging="4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7515"/>
    <w:rsid w:val="000043C6"/>
    <w:rsid w:val="00005881"/>
    <w:rsid w:val="00005A6F"/>
    <w:rsid w:val="00006331"/>
    <w:rsid w:val="0001446A"/>
    <w:rsid w:val="00022C69"/>
    <w:rsid w:val="00022C93"/>
    <w:rsid w:val="00023C88"/>
    <w:rsid w:val="00025FE8"/>
    <w:rsid w:val="00030551"/>
    <w:rsid w:val="00031AA1"/>
    <w:rsid w:val="0004449B"/>
    <w:rsid w:val="00056D70"/>
    <w:rsid w:val="000607D0"/>
    <w:rsid w:val="0006647A"/>
    <w:rsid w:val="00071C9F"/>
    <w:rsid w:val="000731B6"/>
    <w:rsid w:val="00082DAB"/>
    <w:rsid w:val="00087017"/>
    <w:rsid w:val="000A7941"/>
    <w:rsid w:val="000B46AC"/>
    <w:rsid w:val="000C7D98"/>
    <w:rsid w:val="000D0F41"/>
    <w:rsid w:val="000E3FC9"/>
    <w:rsid w:val="000F0E11"/>
    <w:rsid w:val="000F29A1"/>
    <w:rsid w:val="0011015B"/>
    <w:rsid w:val="001127F2"/>
    <w:rsid w:val="001145AA"/>
    <w:rsid w:val="00132207"/>
    <w:rsid w:val="00133A47"/>
    <w:rsid w:val="00137C43"/>
    <w:rsid w:val="00141200"/>
    <w:rsid w:val="0014383A"/>
    <w:rsid w:val="00155304"/>
    <w:rsid w:val="001568FE"/>
    <w:rsid w:val="00190E81"/>
    <w:rsid w:val="00197BD2"/>
    <w:rsid w:val="001A407D"/>
    <w:rsid w:val="001A64C2"/>
    <w:rsid w:val="001B23C0"/>
    <w:rsid w:val="001B307E"/>
    <w:rsid w:val="001D3E52"/>
    <w:rsid w:val="001D4788"/>
    <w:rsid w:val="001F407D"/>
    <w:rsid w:val="001F4EEC"/>
    <w:rsid w:val="002038D5"/>
    <w:rsid w:val="00251B65"/>
    <w:rsid w:val="0025655E"/>
    <w:rsid w:val="00263E29"/>
    <w:rsid w:val="00265B96"/>
    <w:rsid w:val="00265DD1"/>
    <w:rsid w:val="00274098"/>
    <w:rsid w:val="002917F7"/>
    <w:rsid w:val="002B2DF7"/>
    <w:rsid w:val="002C17CB"/>
    <w:rsid w:val="002C713B"/>
    <w:rsid w:val="002D4FE0"/>
    <w:rsid w:val="00300445"/>
    <w:rsid w:val="00327209"/>
    <w:rsid w:val="00333DCD"/>
    <w:rsid w:val="003450C6"/>
    <w:rsid w:val="0035213B"/>
    <w:rsid w:val="0035471A"/>
    <w:rsid w:val="00367299"/>
    <w:rsid w:val="00367DF4"/>
    <w:rsid w:val="003848D0"/>
    <w:rsid w:val="00397342"/>
    <w:rsid w:val="003A4DA2"/>
    <w:rsid w:val="003B003A"/>
    <w:rsid w:val="003B4662"/>
    <w:rsid w:val="003C08EB"/>
    <w:rsid w:val="003C2CAA"/>
    <w:rsid w:val="003C3B5D"/>
    <w:rsid w:val="003C7892"/>
    <w:rsid w:val="003D1EB0"/>
    <w:rsid w:val="003D30F5"/>
    <w:rsid w:val="003F5430"/>
    <w:rsid w:val="003F5D6A"/>
    <w:rsid w:val="00414D6B"/>
    <w:rsid w:val="00417C71"/>
    <w:rsid w:val="00417DEF"/>
    <w:rsid w:val="00424242"/>
    <w:rsid w:val="004417D4"/>
    <w:rsid w:val="00444EB5"/>
    <w:rsid w:val="00454333"/>
    <w:rsid w:val="004635C7"/>
    <w:rsid w:val="00484714"/>
    <w:rsid w:val="00484F91"/>
    <w:rsid w:val="00484F95"/>
    <w:rsid w:val="00486719"/>
    <w:rsid w:val="004915E3"/>
    <w:rsid w:val="004919E5"/>
    <w:rsid w:val="004968DE"/>
    <w:rsid w:val="004A62F0"/>
    <w:rsid w:val="004B231B"/>
    <w:rsid w:val="004F063B"/>
    <w:rsid w:val="004F52C0"/>
    <w:rsid w:val="00502361"/>
    <w:rsid w:val="00513003"/>
    <w:rsid w:val="00521DA2"/>
    <w:rsid w:val="00523853"/>
    <w:rsid w:val="00524670"/>
    <w:rsid w:val="00535CBB"/>
    <w:rsid w:val="0054101B"/>
    <w:rsid w:val="00552A36"/>
    <w:rsid w:val="005530C3"/>
    <w:rsid w:val="00553309"/>
    <w:rsid w:val="005565E0"/>
    <w:rsid w:val="0055682D"/>
    <w:rsid w:val="00566131"/>
    <w:rsid w:val="00572753"/>
    <w:rsid w:val="00580CBD"/>
    <w:rsid w:val="00581C01"/>
    <w:rsid w:val="005824C1"/>
    <w:rsid w:val="00590C3D"/>
    <w:rsid w:val="00592424"/>
    <w:rsid w:val="0059268F"/>
    <w:rsid w:val="005B1B65"/>
    <w:rsid w:val="005C2BBC"/>
    <w:rsid w:val="005C73EC"/>
    <w:rsid w:val="005D1361"/>
    <w:rsid w:val="005D301E"/>
    <w:rsid w:val="005D4E99"/>
    <w:rsid w:val="005F159A"/>
    <w:rsid w:val="005F34F0"/>
    <w:rsid w:val="005F6B80"/>
    <w:rsid w:val="005F7E3A"/>
    <w:rsid w:val="00601714"/>
    <w:rsid w:val="00622DD3"/>
    <w:rsid w:val="00622DE4"/>
    <w:rsid w:val="00627515"/>
    <w:rsid w:val="00630854"/>
    <w:rsid w:val="00647F9D"/>
    <w:rsid w:val="00647FE5"/>
    <w:rsid w:val="006828B2"/>
    <w:rsid w:val="00692CF3"/>
    <w:rsid w:val="00694185"/>
    <w:rsid w:val="006A12A3"/>
    <w:rsid w:val="006A2E79"/>
    <w:rsid w:val="006A2ED5"/>
    <w:rsid w:val="006A3DD9"/>
    <w:rsid w:val="006B1B35"/>
    <w:rsid w:val="006B4ABA"/>
    <w:rsid w:val="006C0CF4"/>
    <w:rsid w:val="006C7129"/>
    <w:rsid w:val="006E544F"/>
    <w:rsid w:val="006F21BC"/>
    <w:rsid w:val="0070199E"/>
    <w:rsid w:val="007039A6"/>
    <w:rsid w:val="00704697"/>
    <w:rsid w:val="00715C6C"/>
    <w:rsid w:val="00720F34"/>
    <w:rsid w:val="007266F4"/>
    <w:rsid w:val="007301A5"/>
    <w:rsid w:val="00731BC4"/>
    <w:rsid w:val="007337EB"/>
    <w:rsid w:val="00733C72"/>
    <w:rsid w:val="00760A2E"/>
    <w:rsid w:val="0076125D"/>
    <w:rsid w:val="007615F5"/>
    <w:rsid w:val="0078348A"/>
    <w:rsid w:val="007860C3"/>
    <w:rsid w:val="007860FD"/>
    <w:rsid w:val="00791DF3"/>
    <w:rsid w:val="0079275C"/>
    <w:rsid w:val="00793065"/>
    <w:rsid w:val="00794E66"/>
    <w:rsid w:val="007A1B73"/>
    <w:rsid w:val="007B3A68"/>
    <w:rsid w:val="007C31CE"/>
    <w:rsid w:val="007C5948"/>
    <w:rsid w:val="007D0127"/>
    <w:rsid w:val="007E51A2"/>
    <w:rsid w:val="007E6E43"/>
    <w:rsid w:val="007E741C"/>
    <w:rsid w:val="007E7E35"/>
    <w:rsid w:val="007F2116"/>
    <w:rsid w:val="00800ABF"/>
    <w:rsid w:val="008022E1"/>
    <w:rsid w:val="008165D5"/>
    <w:rsid w:val="00827EF3"/>
    <w:rsid w:val="0083065C"/>
    <w:rsid w:val="00831E45"/>
    <w:rsid w:val="00836964"/>
    <w:rsid w:val="00836EEC"/>
    <w:rsid w:val="008377BF"/>
    <w:rsid w:val="0083784A"/>
    <w:rsid w:val="00840F8C"/>
    <w:rsid w:val="008416B5"/>
    <w:rsid w:val="0085156E"/>
    <w:rsid w:val="008536E0"/>
    <w:rsid w:val="00853E07"/>
    <w:rsid w:val="00854F06"/>
    <w:rsid w:val="00856538"/>
    <w:rsid w:val="008606C4"/>
    <w:rsid w:val="00871B59"/>
    <w:rsid w:val="008759E6"/>
    <w:rsid w:val="00880976"/>
    <w:rsid w:val="00881ADE"/>
    <w:rsid w:val="0088439D"/>
    <w:rsid w:val="00886383"/>
    <w:rsid w:val="008879D8"/>
    <w:rsid w:val="00897DB0"/>
    <w:rsid w:val="008A1C8F"/>
    <w:rsid w:val="008F5B72"/>
    <w:rsid w:val="00902122"/>
    <w:rsid w:val="009044E4"/>
    <w:rsid w:val="00906C0F"/>
    <w:rsid w:val="009205E6"/>
    <w:rsid w:val="009365CC"/>
    <w:rsid w:val="009731D4"/>
    <w:rsid w:val="00991717"/>
    <w:rsid w:val="009A372B"/>
    <w:rsid w:val="009B1492"/>
    <w:rsid w:val="009C052C"/>
    <w:rsid w:val="009C0BB0"/>
    <w:rsid w:val="009D4619"/>
    <w:rsid w:val="009E3CCC"/>
    <w:rsid w:val="009E52B2"/>
    <w:rsid w:val="00A17BCF"/>
    <w:rsid w:val="00A23F18"/>
    <w:rsid w:val="00A243A3"/>
    <w:rsid w:val="00A44E63"/>
    <w:rsid w:val="00A4684F"/>
    <w:rsid w:val="00A5085B"/>
    <w:rsid w:val="00A84313"/>
    <w:rsid w:val="00A85825"/>
    <w:rsid w:val="00A932B5"/>
    <w:rsid w:val="00AA0036"/>
    <w:rsid w:val="00AA19DA"/>
    <w:rsid w:val="00AA3A86"/>
    <w:rsid w:val="00AB1754"/>
    <w:rsid w:val="00AB2B85"/>
    <w:rsid w:val="00AB3E0A"/>
    <w:rsid w:val="00AB65D5"/>
    <w:rsid w:val="00AC06B0"/>
    <w:rsid w:val="00AC0B3A"/>
    <w:rsid w:val="00AC291A"/>
    <w:rsid w:val="00AC7580"/>
    <w:rsid w:val="00AE1781"/>
    <w:rsid w:val="00AE7536"/>
    <w:rsid w:val="00B07DFD"/>
    <w:rsid w:val="00B27658"/>
    <w:rsid w:val="00B356BC"/>
    <w:rsid w:val="00B37AB9"/>
    <w:rsid w:val="00B421FA"/>
    <w:rsid w:val="00B45A79"/>
    <w:rsid w:val="00B5041F"/>
    <w:rsid w:val="00B50578"/>
    <w:rsid w:val="00B50AAC"/>
    <w:rsid w:val="00B527E3"/>
    <w:rsid w:val="00B545D2"/>
    <w:rsid w:val="00B56B9B"/>
    <w:rsid w:val="00B710B8"/>
    <w:rsid w:val="00B744FB"/>
    <w:rsid w:val="00B87CD9"/>
    <w:rsid w:val="00BA064C"/>
    <w:rsid w:val="00BA5D41"/>
    <w:rsid w:val="00BB23B6"/>
    <w:rsid w:val="00BB41CA"/>
    <w:rsid w:val="00BB6028"/>
    <w:rsid w:val="00BD5603"/>
    <w:rsid w:val="00BE0481"/>
    <w:rsid w:val="00BE7163"/>
    <w:rsid w:val="00BF2131"/>
    <w:rsid w:val="00BF53A5"/>
    <w:rsid w:val="00C00F98"/>
    <w:rsid w:val="00C04F68"/>
    <w:rsid w:val="00C07E1A"/>
    <w:rsid w:val="00C1075A"/>
    <w:rsid w:val="00C11C89"/>
    <w:rsid w:val="00C12FBD"/>
    <w:rsid w:val="00C36C1C"/>
    <w:rsid w:val="00C42F28"/>
    <w:rsid w:val="00C479DA"/>
    <w:rsid w:val="00C47A93"/>
    <w:rsid w:val="00C51C69"/>
    <w:rsid w:val="00C6512E"/>
    <w:rsid w:val="00C75B9F"/>
    <w:rsid w:val="00C774D0"/>
    <w:rsid w:val="00C85E16"/>
    <w:rsid w:val="00C8715C"/>
    <w:rsid w:val="00CA19FE"/>
    <w:rsid w:val="00CA22B8"/>
    <w:rsid w:val="00CB47F7"/>
    <w:rsid w:val="00CB490F"/>
    <w:rsid w:val="00CC71DF"/>
    <w:rsid w:val="00CD0ED7"/>
    <w:rsid w:val="00CE386E"/>
    <w:rsid w:val="00CE69A0"/>
    <w:rsid w:val="00CF5160"/>
    <w:rsid w:val="00CF6662"/>
    <w:rsid w:val="00D023C7"/>
    <w:rsid w:val="00D0261C"/>
    <w:rsid w:val="00D236B7"/>
    <w:rsid w:val="00D37C11"/>
    <w:rsid w:val="00D466DB"/>
    <w:rsid w:val="00D630E6"/>
    <w:rsid w:val="00D75373"/>
    <w:rsid w:val="00D779A9"/>
    <w:rsid w:val="00D85C51"/>
    <w:rsid w:val="00D905A4"/>
    <w:rsid w:val="00DB59FD"/>
    <w:rsid w:val="00DC3F39"/>
    <w:rsid w:val="00DC58F1"/>
    <w:rsid w:val="00DE0A9E"/>
    <w:rsid w:val="00DE2084"/>
    <w:rsid w:val="00DE4C67"/>
    <w:rsid w:val="00DF11E2"/>
    <w:rsid w:val="00DF4518"/>
    <w:rsid w:val="00DF5F4A"/>
    <w:rsid w:val="00E009BD"/>
    <w:rsid w:val="00E02073"/>
    <w:rsid w:val="00E02564"/>
    <w:rsid w:val="00E0692C"/>
    <w:rsid w:val="00E07079"/>
    <w:rsid w:val="00E14CC7"/>
    <w:rsid w:val="00E15E9C"/>
    <w:rsid w:val="00E21A9D"/>
    <w:rsid w:val="00E27DB5"/>
    <w:rsid w:val="00E36211"/>
    <w:rsid w:val="00E47010"/>
    <w:rsid w:val="00E670A9"/>
    <w:rsid w:val="00E86C3E"/>
    <w:rsid w:val="00E86F6B"/>
    <w:rsid w:val="00EA3ABF"/>
    <w:rsid w:val="00EA47F9"/>
    <w:rsid w:val="00EB491E"/>
    <w:rsid w:val="00EC5DA1"/>
    <w:rsid w:val="00EC6293"/>
    <w:rsid w:val="00EE1C49"/>
    <w:rsid w:val="00F03CD6"/>
    <w:rsid w:val="00F06912"/>
    <w:rsid w:val="00F0791C"/>
    <w:rsid w:val="00F207E3"/>
    <w:rsid w:val="00F274D9"/>
    <w:rsid w:val="00F278F9"/>
    <w:rsid w:val="00F42722"/>
    <w:rsid w:val="00F51155"/>
    <w:rsid w:val="00F60D38"/>
    <w:rsid w:val="00F6155B"/>
    <w:rsid w:val="00F75A57"/>
    <w:rsid w:val="00FB05FD"/>
    <w:rsid w:val="00FC017B"/>
    <w:rsid w:val="00FC6FA7"/>
    <w:rsid w:val="00FE6E07"/>
    <w:rsid w:val="00FE7D42"/>
    <w:rsid w:val="00FF03FA"/>
    <w:rsid w:val="00FF3A65"/>
    <w:rsid w:val="00FF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AE9722FA-3B1F-4C08-87DA-58D1226AB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9E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627515"/>
    <w:rPr>
      <w:color w:val="0000FF"/>
      <w:u w:val="single"/>
    </w:rPr>
  </w:style>
  <w:style w:type="paragraph" w:styleId="a4">
    <w:name w:val="footer"/>
    <w:basedOn w:val="a"/>
    <w:rsid w:val="006275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627515"/>
  </w:style>
  <w:style w:type="table" w:styleId="a6">
    <w:name w:val="Table Grid"/>
    <w:basedOn w:val="a1"/>
    <w:rsid w:val="00C07E1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7046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FollowedHyperlink"/>
    <w:rsid w:val="00A85825"/>
    <w:rPr>
      <w:color w:val="800080"/>
      <w:u w:val="single"/>
    </w:rPr>
  </w:style>
  <w:style w:type="paragraph" w:customStyle="1" w:styleId="a9">
    <w:name w:val="變更"/>
    <w:basedOn w:val="aa"/>
    <w:link w:val="ab"/>
    <w:qFormat/>
    <w:rsid w:val="00190E81"/>
    <w:pPr>
      <w:adjustRightInd w:val="0"/>
      <w:spacing w:after="0" w:line="480" w:lineRule="exact"/>
      <w:ind w:leftChars="0" w:left="0"/>
      <w:jc w:val="center"/>
    </w:pPr>
    <w:rPr>
      <w:rFonts w:ascii="Arial" w:eastAsia="標楷體" w:hAnsi="Arial" w:cs="Arial"/>
      <w:b/>
      <w:sz w:val="28"/>
      <w:szCs w:val="28"/>
      <w:u w:val="single"/>
    </w:rPr>
  </w:style>
  <w:style w:type="paragraph" w:customStyle="1" w:styleId="1">
    <w:name w:val="1."/>
    <w:basedOn w:val="a"/>
    <w:link w:val="10"/>
    <w:qFormat/>
    <w:rsid w:val="00190E81"/>
    <w:pPr>
      <w:spacing w:line="480" w:lineRule="exact"/>
      <w:ind w:leftChars="401" w:left="1242" w:hangingChars="100" w:hanging="280"/>
      <w:jc w:val="both"/>
    </w:pPr>
    <w:rPr>
      <w:rFonts w:ascii="Arial" w:eastAsia="標楷體" w:hAnsi="Arial" w:cs="Arial"/>
      <w:sz w:val="28"/>
      <w:szCs w:val="28"/>
    </w:rPr>
  </w:style>
  <w:style w:type="character" w:customStyle="1" w:styleId="ab">
    <w:name w:val="變更 字元"/>
    <w:link w:val="a9"/>
    <w:rsid w:val="00190E81"/>
    <w:rPr>
      <w:rFonts w:ascii="Arial" w:eastAsia="標楷體" w:hAnsi="Arial" w:cs="Arial"/>
      <w:b/>
      <w:kern w:val="2"/>
      <w:sz w:val="28"/>
      <w:szCs w:val="28"/>
      <w:u w:val="single"/>
    </w:rPr>
  </w:style>
  <w:style w:type="character" w:customStyle="1" w:styleId="10">
    <w:name w:val="1. 字元"/>
    <w:link w:val="1"/>
    <w:rsid w:val="00190E81"/>
    <w:rPr>
      <w:rFonts w:ascii="Arial" w:eastAsia="標楷體" w:hAnsi="Arial" w:cs="Arial"/>
      <w:kern w:val="2"/>
      <w:sz w:val="28"/>
      <w:szCs w:val="28"/>
    </w:rPr>
  </w:style>
  <w:style w:type="paragraph" w:customStyle="1" w:styleId="1-new">
    <w:name w:val="(1)-new"/>
    <w:basedOn w:val="a"/>
    <w:link w:val="1-new0"/>
    <w:qFormat/>
    <w:rsid w:val="00190E81"/>
    <w:pPr>
      <w:tabs>
        <w:tab w:val="left" w:pos="4740"/>
      </w:tabs>
      <w:adjustRightInd w:val="0"/>
      <w:snapToGrid w:val="0"/>
      <w:spacing w:line="480" w:lineRule="exact"/>
      <w:ind w:leftChars="500" w:left="1620" w:hangingChars="150" w:hanging="420"/>
      <w:jc w:val="both"/>
    </w:pPr>
    <w:rPr>
      <w:rFonts w:ascii="標楷體" w:eastAsia="標楷體" w:hAnsi="標楷體" w:cs="Arial"/>
      <w:sz w:val="28"/>
      <w:szCs w:val="28"/>
    </w:rPr>
  </w:style>
  <w:style w:type="character" w:customStyle="1" w:styleId="1-new0">
    <w:name w:val="(1)-new 字元"/>
    <w:link w:val="1-new"/>
    <w:rsid w:val="00190E81"/>
    <w:rPr>
      <w:rFonts w:ascii="標楷體" w:eastAsia="標楷體" w:hAnsi="標楷體" w:cs="Arial"/>
      <w:kern w:val="2"/>
      <w:sz w:val="28"/>
      <w:szCs w:val="28"/>
    </w:rPr>
  </w:style>
  <w:style w:type="paragraph" w:styleId="aa">
    <w:name w:val="Body Text Indent"/>
    <w:basedOn w:val="a"/>
    <w:link w:val="ac"/>
    <w:rsid w:val="00190E81"/>
    <w:pPr>
      <w:spacing w:after="120"/>
      <w:ind w:leftChars="200" w:left="480"/>
    </w:pPr>
  </w:style>
  <w:style w:type="character" w:customStyle="1" w:styleId="ac">
    <w:name w:val="本文縮排 字元"/>
    <w:link w:val="aa"/>
    <w:rsid w:val="00190E81"/>
    <w:rPr>
      <w:kern w:val="2"/>
      <w:sz w:val="24"/>
      <w:szCs w:val="24"/>
    </w:rPr>
  </w:style>
  <w:style w:type="paragraph" w:styleId="ad">
    <w:name w:val="Balloon Text"/>
    <w:basedOn w:val="a"/>
    <w:link w:val="ae"/>
    <w:rsid w:val="00486719"/>
    <w:rPr>
      <w:rFonts w:ascii="Cambria" w:hAnsi="Cambria"/>
      <w:sz w:val="18"/>
      <w:szCs w:val="18"/>
    </w:rPr>
  </w:style>
  <w:style w:type="character" w:customStyle="1" w:styleId="ae">
    <w:name w:val="註解方塊文字 字元"/>
    <w:link w:val="ad"/>
    <w:rsid w:val="00486719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yiv817202056msonormal">
    <w:name w:val="yiv817202056msonormal"/>
    <w:basedOn w:val="a"/>
    <w:rsid w:val="00EC629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9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7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40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4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368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559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527470">
                                  <w:blockQuote w:val="1"/>
                                  <w:marLeft w:val="75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12" w:space="4" w:color="1010F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212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613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163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1640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438763">
                                                      <w:blockQuote w:val="1"/>
                                                      <w:marLeft w:val="75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single" w:sz="12" w:space="4" w:color="1010FF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0242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0882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41648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98283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0682605">
                                                                          <w:blockQuote w:val="1"/>
                                                                          <w:marLeft w:val="75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single" w:sz="12" w:space="4" w:color="1010FF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2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766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4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591064">
                  <w:marLeft w:val="0"/>
                  <w:marRight w:val="0"/>
                  <w:marTop w:val="0"/>
                  <w:marBottom w:val="240"/>
                  <w:divBdr>
                    <w:top w:val="single" w:sz="6" w:space="0" w:color="8CB1BA"/>
                    <w:left w:val="single" w:sz="6" w:space="0" w:color="8CB1BA"/>
                    <w:bottom w:val="single" w:sz="6" w:space="0" w:color="8CB1BA"/>
                    <w:right w:val="single" w:sz="6" w:space="0" w:color="8CB1BA"/>
                  </w:divBdr>
                  <w:divsChild>
                    <w:div w:id="192873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59484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182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A9213-31DD-464A-9953-3D399F307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1598</Words>
  <Characters>208</Characters>
  <Application>Microsoft Office Word</Application>
  <DocSecurity>4</DocSecurity>
  <Lines>1</Lines>
  <Paragraphs>3</Paragraphs>
  <ScaleCrop>false</ScaleCrop>
  <Company>CMT</Company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大專校院弱勢學生助學計畫-共同助學金補助辦法</dc:title>
  <dc:subject/>
  <dc:creator>TIGER-XP</dc:creator>
  <cp:keywords/>
  <cp:lastModifiedBy>Li DrEAm</cp:lastModifiedBy>
  <cp:revision>2</cp:revision>
  <cp:lastPrinted>2014-07-14T01:34:00Z</cp:lastPrinted>
  <dcterms:created xsi:type="dcterms:W3CDTF">2014-09-18T09:09:00Z</dcterms:created>
  <dcterms:modified xsi:type="dcterms:W3CDTF">2014-09-18T09:09:00Z</dcterms:modified>
</cp:coreProperties>
</file>