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37" w:rsidRPr="00715EDF" w:rsidRDefault="00B44420" w:rsidP="004B3C3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715EDF">
        <w:rPr>
          <w:rFonts w:ascii="標楷體" w:eastAsia="標楷體" w:hAnsi="標楷體" w:hint="eastAsia"/>
          <w:b/>
          <w:bCs/>
          <w:sz w:val="40"/>
          <w:szCs w:val="40"/>
        </w:rPr>
        <w:t>施圖加國際有限公司</w:t>
      </w:r>
    </w:p>
    <w:p w:rsidR="004B3C37" w:rsidRPr="00715EDF" w:rsidRDefault="004B3C37" w:rsidP="00715EDF">
      <w:pPr>
        <w:jc w:val="center"/>
        <w:rPr>
          <w:rFonts w:ascii="標楷體" w:eastAsia="標楷體" w:hAnsi="標楷體"/>
          <w:bCs/>
        </w:rPr>
      </w:pPr>
      <w:r w:rsidRPr="00715EDF">
        <w:rPr>
          <w:rFonts w:ascii="標楷體" w:eastAsia="標楷體" w:hAnsi="標楷體" w:hint="eastAsia"/>
          <w:bCs/>
        </w:rPr>
        <w:t>地址:台北市基隆路2段77號6樓之一</w:t>
      </w:r>
    </w:p>
    <w:p w:rsidR="004B3C37" w:rsidRPr="00715EDF" w:rsidRDefault="004B3C37" w:rsidP="00715EDF">
      <w:pPr>
        <w:jc w:val="center"/>
        <w:rPr>
          <w:rFonts w:ascii="標楷體" w:eastAsia="標楷體" w:hAnsi="標楷體"/>
          <w:bCs/>
        </w:rPr>
      </w:pPr>
      <w:r w:rsidRPr="00715EDF">
        <w:rPr>
          <w:rFonts w:ascii="標楷體" w:eastAsia="標楷體" w:hAnsi="標楷體" w:hint="eastAsia"/>
          <w:bCs/>
        </w:rPr>
        <w:t>電話:02-2737-0299</w:t>
      </w:r>
    </w:p>
    <w:p w:rsidR="005241EA" w:rsidRPr="00715EDF" w:rsidRDefault="00B44420" w:rsidP="00900550">
      <w:pPr>
        <w:rPr>
          <w:b/>
          <w:bCs/>
          <w:sz w:val="28"/>
          <w:szCs w:val="28"/>
        </w:rPr>
      </w:pPr>
      <w:r w:rsidRPr="00715EDF">
        <w:rPr>
          <w:rFonts w:hint="eastAsia"/>
          <w:b/>
          <w:bCs/>
          <w:sz w:val="28"/>
          <w:szCs w:val="28"/>
        </w:rPr>
        <w:t>【</w:t>
      </w:r>
      <w:r w:rsidR="00715EDF">
        <w:rPr>
          <w:rFonts w:hint="eastAsia"/>
          <w:b/>
          <w:bCs/>
          <w:sz w:val="28"/>
          <w:szCs w:val="28"/>
        </w:rPr>
        <w:t>誠</w:t>
      </w:r>
      <w:r w:rsidRPr="00715EDF">
        <w:rPr>
          <w:rFonts w:hint="eastAsia"/>
          <w:b/>
          <w:bCs/>
          <w:sz w:val="28"/>
          <w:szCs w:val="28"/>
        </w:rPr>
        <w:t>徵職務】</w:t>
      </w:r>
      <w:r w:rsidRPr="00715EDF">
        <w:rPr>
          <w:rFonts w:hint="eastAsia"/>
          <w:b/>
          <w:bCs/>
          <w:sz w:val="28"/>
          <w:szCs w:val="28"/>
        </w:rPr>
        <w:t xml:space="preserve"> </w:t>
      </w:r>
      <w:r w:rsidRPr="00715EDF">
        <w:rPr>
          <w:rFonts w:hint="eastAsia"/>
          <w:b/>
          <w:bCs/>
          <w:sz w:val="28"/>
          <w:szCs w:val="28"/>
        </w:rPr>
        <w:t>國外</w:t>
      </w:r>
      <w:r w:rsidR="004046A4">
        <w:rPr>
          <w:rFonts w:hint="eastAsia"/>
          <w:b/>
          <w:bCs/>
          <w:sz w:val="28"/>
          <w:szCs w:val="28"/>
        </w:rPr>
        <w:t>採購</w:t>
      </w:r>
      <w:r w:rsidRPr="00715EDF">
        <w:rPr>
          <w:rFonts w:hint="eastAsia"/>
          <w:b/>
          <w:bCs/>
          <w:sz w:val="28"/>
          <w:szCs w:val="28"/>
        </w:rPr>
        <w:t>業務助理人員</w:t>
      </w:r>
    </w:p>
    <w:p w:rsidR="00B44420" w:rsidRDefault="00B44420" w:rsidP="00900550">
      <w:pPr>
        <w:rPr>
          <w:b/>
          <w:bCs/>
        </w:rPr>
      </w:pP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  <w:b/>
          <w:bCs/>
        </w:rPr>
      </w:pPr>
      <w:r w:rsidRPr="004046A4">
        <w:rPr>
          <w:rFonts w:ascii="微軟正黑體" w:eastAsia="微軟正黑體" w:hAnsi="微軟正黑體"/>
          <w:b/>
          <w:bCs/>
        </w:rPr>
        <w:t>公司基本資料</w:t>
      </w:r>
    </w:p>
    <w:tbl>
      <w:tblPr>
        <w:tblW w:w="500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844"/>
      </w:tblGrid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3232"/>
              <w:gridCol w:w="2154"/>
              <w:gridCol w:w="3232"/>
            </w:tblGrid>
            <w:tr w:rsidR="00B44420" w:rsidRPr="004046A4" w:rsidTr="0010241F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715EDF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 w:hint="eastAsia"/>
                      <w:kern w:val="0"/>
                      <w:szCs w:val="24"/>
                    </w:rPr>
                    <w:t xml:space="preserve">  </w:t>
                  </w:r>
                  <w:r w:rsidR="00B44420"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【產業類別】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建材</w:t>
                  </w:r>
                  <w:r w:rsidRPr="004046A4">
                    <w:rPr>
                      <w:rFonts w:ascii="微軟正黑體" w:eastAsia="微軟正黑體" w:hAnsi="微軟正黑體" w:cs="細明體"/>
                      <w:kern w:val="0"/>
                      <w:szCs w:val="24"/>
                    </w:rPr>
                    <w:t>╱</w:t>
                  </w: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傢俱批發業 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 w:hint="eastAsia"/>
                      <w:kern w:val="0"/>
                      <w:szCs w:val="24"/>
                    </w:rPr>
                    <w:t xml:space="preserve">  </w:t>
                  </w: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【產業描述】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建材</w:t>
                  </w:r>
                  <w:r w:rsidRPr="004046A4">
                    <w:rPr>
                      <w:rFonts w:ascii="微軟正黑體" w:eastAsia="微軟正黑體" w:hAnsi="微軟正黑體" w:cs="細明體"/>
                      <w:kern w:val="0"/>
                      <w:szCs w:val="24"/>
                    </w:rPr>
                    <w:t>╱</w:t>
                  </w: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家飾﹑傢俱批發業 </w:t>
                  </w:r>
                </w:p>
              </w:tc>
            </w:tr>
            <w:tr w:rsidR="00B44420" w:rsidRPr="004046A4" w:rsidTr="0010241F">
              <w:trPr>
                <w:gridAfter w:val="2"/>
                <w:wAfter w:w="2500" w:type="pct"/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【人事聯絡人】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周小姐 </w:t>
                  </w:r>
                </w:p>
              </w:tc>
            </w:tr>
            <w:tr w:rsidR="00B44420" w:rsidRPr="004046A4" w:rsidTr="0010241F">
              <w:trPr>
                <w:gridAfter w:val="2"/>
                <w:wAfter w:w="2500" w:type="pct"/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【人事E-mail】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44420" w:rsidRPr="004046A4" w:rsidRDefault="00EF6F53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hyperlink r:id="rId6" w:tgtFrame="_blank" w:history="1">
                    <w:r w:rsidR="00B44420" w:rsidRPr="004046A4">
                      <w:rPr>
                        <w:rFonts w:ascii="微軟正黑體" w:eastAsia="微軟正黑體" w:hAnsi="微軟正黑體" w:cs="Arial"/>
                        <w:color w:val="0000FF"/>
                        <w:kern w:val="0"/>
                        <w:szCs w:val="24"/>
                        <w:u w:val="single"/>
                      </w:rPr>
                      <w:t>acc.itsso@gmail.com</w:t>
                    </w:r>
                  </w:hyperlink>
                  <w:r w:rsidR="00B44420"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B44420" w:rsidRPr="004046A4" w:rsidTr="0010241F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ind w:right="960"/>
                    <w:jc w:val="right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【電話】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02- 27370299 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【傳真】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02- 27370299 </w:t>
                  </w:r>
                </w:p>
              </w:tc>
            </w:tr>
            <w:tr w:rsidR="00B44420" w:rsidRPr="004046A4" w:rsidTr="0010241F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ind w:right="480"/>
                    <w:jc w:val="right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【公司地址】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台北市信義區 基隆路二段77號6樓之1 </w:t>
                  </w:r>
                </w:p>
              </w:tc>
            </w:tr>
            <w:tr w:rsidR="00B44420" w:rsidRPr="004046A4" w:rsidTr="0010241F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B44420" w:rsidRPr="004046A4" w:rsidRDefault="00B44420" w:rsidP="004046A4">
                  <w:pPr>
                    <w:widowControl/>
                    <w:snapToGrid w:val="0"/>
                    <w:ind w:right="480"/>
                    <w:jc w:val="right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r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>【公司網址】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4420" w:rsidRPr="004046A4" w:rsidRDefault="00EF6F53" w:rsidP="004046A4">
                  <w:pPr>
                    <w:widowControl/>
                    <w:snapToGrid w:val="0"/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</w:pPr>
                  <w:hyperlink r:id="rId7" w:tgtFrame="_blank" w:history="1">
                    <w:r w:rsidR="00B44420" w:rsidRPr="004046A4">
                      <w:rPr>
                        <w:rFonts w:ascii="微軟正黑體" w:eastAsia="微軟正黑體" w:hAnsi="微軟正黑體" w:cs="Arial"/>
                        <w:color w:val="0000FF"/>
                        <w:kern w:val="0"/>
                        <w:szCs w:val="24"/>
                        <w:u w:val="single"/>
                      </w:rPr>
                      <w:t>http://www.arbol.com.tw/</w:t>
                    </w:r>
                  </w:hyperlink>
                  <w:r w:rsidR="00B44420" w:rsidRPr="004046A4">
                    <w:rPr>
                      <w:rFonts w:ascii="微軟正黑體" w:eastAsia="微軟正黑體" w:hAnsi="微軟正黑體" w:cs="Arial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公司簡介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>一、本公司經營裝飾材料、窗簾、戶外家具、地板等各類室內裝修材料。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 xml:space="preserve">二、公司為貿易出口商。 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 xml:space="preserve">三、施圖加追求企業永續經營及成長；除整體營運穩定外，獲利狀況逐年提昇，經營規模也日益擴大，其經營理念也緊跟著時代步伐創新與成長。 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>主要商品</w:t>
            </w:r>
            <w:r w:rsidRPr="004046A4">
              <w:rPr>
                <w:rFonts w:ascii="微軟正黑體" w:eastAsia="微軟正黑體" w:hAnsi="微軟正黑體" w:cs="細明體"/>
                <w:kern w:val="0"/>
                <w:szCs w:val="24"/>
              </w:rPr>
              <w:t>╱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>服務項目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銷售室內裝飾材料、窗簾系列等，市場遍及全球、北美、中南美、歐洲、東南亞等等。 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>福利制度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細明體"/>
                <w:kern w:val="0"/>
                <w:szCs w:val="24"/>
              </w:rPr>
              <w:t>◆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保險類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>1.勞保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>2.健保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 xml:space="preserve">3.6%勞退 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>經營理念</w:t>
            </w:r>
          </w:p>
        </w:tc>
      </w:tr>
      <w:tr w:rsidR="00B44420" w:rsidRPr="004046A4" w:rsidTr="0010241F">
        <w:trPr>
          <w:tblCellSpacing w:w="0" w:type="dxa"/>
          <w:jc w:val="center"/>
        </w:trPr>
        <w:tc>
          <w:tcPr>
            <w:tcW w:w="10844" w:type="dxa"/>
            <w:vAlign w:val="center"/>
            <w:hideMark/>
          </w:tcPr>
          <w:p w:rsidR="00B44420" w:rsidRPr="004046A4" w:rsidRDefault="00B44420" w:rsidP="004046A4">
            <w:pPr>
              <w:widowControl/>
              <w:snapToGrid w:val="0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t>企業道德規範：堅持做對的事：遵守商業行為標準，秉持誠信的信念，重視團隊的合作，致力整合兩岸三地以及海外之銷售平台，並提供高價值﹑高品質商品來達成目標。基於合法基礎的原則，我們與顧客、供應商的往來，將進行公平的交易、競爭並建立有利於長期發展的商業關係。</w:t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</w:r>
            <w:r w:rsidRPr="004046A4">
              <w:rPr>
                <w:rFonts w:ascii="微軟正黑體" w:eastAsia="微軟正黑體" w:hAnsi="微軟正黑體" w:cs="Arial"/>
                <w:kern w:val="0"/>
                <w:szCs w:val="24"/>
              </w:rPr>
              <w:br/>
              <w:t xml:space="preserve">我們本著“坦誠、互助、全力以赴”的精神，為“尊重、信任、開放”的文化氛圍，誠摯期盼每位員工均能人適其所，人盡其才，讓人才推動和之合前進。我們重視每一位員工，除了有良好工作環境，也提供學習及成長的空間，歡迎優秀的朋友一起加入施圖加國際有限公司的工作行列。 </w:t>
            </w:r>
          </w:p>
        </w:tc>
      </w:tr>
    </w:tbl>
    <w:p w:rsidR="00715EDF" w:rsidRPr="004046A4" w:rsidRDefault="00715EDF" w:rsidP="00B44420">
      <w:pPr>
        <w:rPr>
          <w:rFonts w:ascii="新細明體" w:eastAsia="新細明體" w:hAnsi="新細明體"/>
          <w:b/>
        </w:rPr>
      </w:pP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  <w:b/>
        </w:rPr>
      </w:pPr>
      <w:r w:rsidRPr="004046A4">
        <w:rPr>
          <w:rFonts w:ascii="微軟正黑體" w:eastAsia="微軟正黑體" w:hAnsi="微軟正黑體" w:hint="eastAsia"/>
          <w:b/>
        </w:rPr>
        <w:lastRenderedPageBreak/>
        <w:t>【</w:t>
      </w:r>
      <w:r w:rsidRPr="004046A4">
        <w:rPr>
          <w:rFonts w:ascii="微軟正黑體" w:eastAsia="微軟正黑體" w:hAnsi="微軟正黑體" w:hint="eastAsia"/>
        </w:rPr>
        <w:t>應徵職務</w:t>
      </w:r>
      <w:r w:rsidRPr="004046A4">
        <w:rPr>
          <w:rFonts w:ascii="微軟正黑體" w:eastAsia="微軟正黑體" w:hAnsi="微軟正黑體" w:hint="eastAsia"/>
          <w:b/>
        </w:rPr>
        <w:t>】 國外</w:t>
      </w:r>
      <w:r w:rsidR="004046A4">
        <w:rPr>
          <w:rFonts w:ascii="微軟正黑體" w:eastAsia="微軟正黑體" w:hAnsi="微軟正黑體" w:hint="eastAsia"/>
          <w:b/>
        </w:rPr>
        <w:t>採購</w:t>
      </w:r>
      <w:r w:rsidRPr="004046A4">
        <w:rPr>
          <w:rFonts w:ascii="微軟正黑體" w:eastAsia="微軟正黑體" w:hAnsi="微軟正黑體" w:hint="eastAsia"/>
          <w:b/>
        </w:rPr>
        <w:t>業務助理人員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【職務類別】</w:t>
      </w:r>
      <w:r w:rsidRPr="004046A4">
        <w:rPr>
          <w:rFonts w:ascii="微軟正黑體" w:eastAsia="微軟正黑體" w:hAnsi="微軟正黑體" w:hint="eastAsia"/>
        </w:rPr>
        <w:tab/>
        <w:t xml:space="preserve">國貿人員、採購助理、業務助理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【需求人數】</w:t>
      </w:r>
      <w:r w:rsidRPr="004046A4">
        <w:rPr>
          <w:rFonts w:ascii="微軟正黑體" w:eastAsia="微軟正黑體" w:hAnsi="微軟正黑體" w:hint="eastAsia"/>
        </w:rPr>
        <w:tab/>
        <w:t xml:space="preserve">1 人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【職務說明】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1.</w:t>
      </w:r>
      <w:r w:rsidR="004046A4" w:rsidRPr="004046A4">
        <w:rPr>
          <w:rFonts w:ascii="微軟正黑體" w:eastAsia="微軟正黑體" w:hAnsi="微軟正黑體" w:hint="eastAsia"/>
        </w:rPr>
        <w:t xml:space="preserve"> 應屆畢業具工作熱誠者可或具一年以上工作經驗者佳</w:t>
      </w:r>
      <w:r w:rsidRPr="004046A4">
        <w:rPr>
          <w:rFonts w:ascii="微軟正黑體" w:eastAsia="微軟正黑體" w:hAnsi="微軟正黑體" w:hint="eastAsia"/>
        </w:rPr>
        <w:t>。</w:t>
      </w:r>
    </w:p>
    <w:p w:rsidR="004046A4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2.</w:t>
      </w:r>
      <w:r w:rsidR="004046A4" w:rsidRPr="004046A4">
        <w:rPr>
          <w:rFonts w:ascii="微軟正黑體" w:eastAsia="微軟正黑體" w:hAnsi="微軟正黑體" w:hint="eastAsia"/>
        </w:rPr>
        <w:t xml:space="preserve"> .國內外業務採購及訂單處理。</w:t>
      </w:r>
    </w:p>
    <w:p w:rsidR="004046A4" w:rsidRPr="004046A4" w:rsidRDefault="004046A4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3. 提供出貨船務等出口文件。</w:t>
      </w:r>
    </w:p>
    <w:p w:rsidR="004046A4" w:rsidRPr="004046A4" w:rsidRDefault="004046A4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4. 完成主管交辦事項。</w:t>
      </w:r>
    </w:p>
    <w:p w:rsidR="004046A4" w:rsidRPr="004046A4" w:rsidRDefault="004046A4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5 .英文佳(具西班牙文外語尤佳)。</w:t>
      </w:r>
    </w:p>
    <w:p w:rsidR="004046A4" w:rsidRPr="004046A4" w:rsidRDefault="004046A4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6.積極主動、認真負責。</w:t>
      </w:r>
    </w:p>
    <w:p w:rsidR="00B44420" w:rsidRPr="004046A4" w:rsidRDefault="004046A4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7.需配合出差(依性質:內勤人員也可)</w:t>
      </w:r>
      <w:r w:rsidR="00B44420" w:rsidRPr="004046A4">
        <w:rPr>
          <w:rFonts w:ascii="微軟正黑體" w:eastAsia="微軟正黑體" w:hAnsi="微軟正黑體" w:hint="eastAsia"/>
        </w:rPr>
        <w:t>提供出貨船務等出口文件。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【管理責任】</w:t>
      </w:r>
      <w:r w:rsidRPr="004046A4">
        <w:rPr>
          <w:rFonts w:ascii="微軟正黑體" w:eastAsia="微軟正黑體" w:hAnsi="微軟正黑體" w:hint="eastAsia"/>
        </w:rPr>
        <w:tab/>
        <w:t xml:space="preserve">非管理職，無需負擔管理責任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【身份類別】</w:t>
      </w:r>
      <w:r w:rsidRPr="004046A4">
        <w:rPr>
          <w:rFonts w:ascii="微軟正黑體" w:eastAsia="微軟正黑體" w:hAnsi="微軟正黑體" w:hint="eastAsia"/>
        </w:rPr>
        <w:tab/>
        <w:t xml:space="preserve">上班族、應屆畢業生、二度就業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【工作性質】</w:t>
      </w:r>
      <w:r w:rsidRPr="004046A4">
        <w:rPr>
          <w:rFonts w:ascii="微軟正黑體" w:eastAsia="微軟正黑體" w:hAnsi="微軟正黑體" w:hint="eastAsia"/>
        </w:rPr>
        <w:tab/>
        <w:t xml:space="preserve">全職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【上班地點】</w:t>
      </w:r>
      <w:r w:rsidRPr="004046A4">
        <w:rPr>
          <w:rFonts w:ascii="微軟正黑體" w:eastAsia="微軟正黑體" w:hAnsi="微軟正黑體" w:hint="eastAsia"/>
        </w:rPr>
        <w:tab/>
        <w:t xml:space="preserve">台北市信義區 基隆路二段77號6樓之1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【上班時段】</w:t>
      </w:r>
      <w:r w:rsidRPr="004046A4">
        <w:rPr>
          <w:rFonts w:ascii="微軟正黑體" w:eastAsia="微軟正黑體" w:hAnsi="微軟正黑體" w:hint="eastAsia"/>
        </w:rPr>
        <w:tab/>
        <w:t xml:space="preserve">日班 (08:30~18:00)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【輪班】</w:t>
      </w:r>
      <w:r w:rsidRPr="004046A4">
        <w:rPr>
          <w:rFonts w:ascii="微軟正黑體" w:eastAsia="微軟正黑體" w:hAnsi="微軟正黑體" w:hint="eastAsia"/>
        </w:rPr>
        <w:tab/>
        <w:t xml:space="preserve">不需輪班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【休假制度】</w:t>
      </w:r>
      <w:r w:rsidRPr="004046A4">
        <w:rPr>
          <w:rFonts w:ascii="微軟正黑體" w:eastAsia="微軟正黑體" w:hAnsi="微軟正黑體" w:hint="eastAsia"/>
        </w:rPr>
        <w:tab/>
        <w:t xml:space="preserve">週休二日 </w:t>
      </w:r>
    </w:p>
    <w:p w:rsidR="00B44420" w:rsidRPr="004046A4" w:rsidRDefault="00715EDF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</w:t>
      </w:r>
      <w:r w:rsidR="00B44420" w:rsidRPr="004046A4">
        <w:rPr>
          <w:rFonts w:ascii="微軟正黑體" w:eastAsia="微軟正黑體" w:hAnsi="微軟正黑體" w:hint="eastAsia"/>
        </w:rPr>
        <w:t>工作條件限制</w:t>
      </w:r>
      <w:r w:rsidRPr="004046A4">
        <w:rPr>
          <w:rFonts w:ascii="微軟正黑體" w:eastAsia="微軟正黑體" w:hAnsi="微軟正黑體" w:hint="eastAsia"/>
        </w:rPr>
        <w:t>】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【學歷】</w:t>
      </w:r>
      <w:r w:rsidRPr="004046A4">
        <w:rPr>
          <w:rFonts w:ascii="微軟正黑體" w:eastAsia="微軟正黑體" w:hAnsi="微軟正黑體" w:hint="eastAsia"/>
        </w:rPr>
        <w:tab/>
        <w:t xml:space="preserve">專科、大學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【科系】</w:t>
      </w:r>
      <w:r w:rsidRPr="004046A4">
        <w:rPr>
          <w:rFonts w:ascii="微軟正黑體" w:eastAsia="微軟正黑體" w:hAnsi="微軟正黑體" w:hint="eastAsia"/>
        </w:rPr>
        <w:tab/>
        <w:t xml:space="preserve">國際貿易相關、企業管理相關、英美語文相關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【工作經驗】</w:t>
      </w:r>
      <w:r w:rsidRPr="004046A4">
        <w:rPr>
          <w:rFonts w:ascii="微軟正黑體" w:eastAsia="微軟正黑體" w:hAnsi="微軟正黑體" w:hint="eastAsia"/>
        </w:rPr>
        <w:tab/>
        <w:t xml:space="preserve">不拘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【外語條件】</w:t>
      </w:r>
      <w:r w:rsidRPr="004046A4">
        <w:rPr>
          <w:rFonts w:ascii="微軟正黑體" w:eastAsia="微軟正黑體" w:hAnsi="微軟正黑體" w:hint="eastAsia"/>
        </w:rPr>
        <w:tab/>
        <w:t xml:space="preserve">‧英文   聽：中等  說：中等  讀：中等  寫：中等 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【擅長工具】</w:t>
      </w:r>
      <w:r w:rsidRPr="004046A4">
        <w:rPr>
          <w:rFonts w:ascii="微軟正黑體" w:eastAsia="微軟正黑體" w:hAnsi="微軟正黑體" w:hint="eastAsia"/>
        </w:rPr>
        <w:tab/>
        <w:t>‧</w:t>
      </w:r>
      <w:r w:rsidRPr="004046A4">
        <w:rPr>
          <w:rFonts w:ascii="微軟正黑體" w:eastAsia="微軟正黑體" w:hAnsi="微軟正黑體" w:hint="eastAsia"/>
        </w:rPr>
        <w:tab/>
        <w:t>電腦╱網路類－辦公室應用類：Excel、Word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【職務聯絡人】</w:t>
      </w:r>
      <w:r w:rsidRPr="004046A4">
        <w:rPr>
          <w:rFonts w:ascii="微軟正黑體" w:eastAsia="微軟正黑體" w:hAnsi="微軟正黑體" w:hint="eastAsia"/>
        </w:rPr>
        <w:tab/>
        <w:t xml:space="preserve">周小姐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 w:hint="eastAsia"/>
        </w:rPr>
        <w:t>【職務E-mail】</w:t>
      </w:r>
      <w:r w:rsidRPr="004046A4">
        <w:rPr>
          <w:rFonts w:ascii="微軟正黑體" w:eastAsia="微軟正黑體" w:hAnsi="微軟正黑體" w:hint="eastAsia"/>
        </w:rPr>
        <w:tab/>
        <w:t xml:space="preserve">acc.itsso@gmail.com </w:t>
      </w: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</w:p>
    <w:p w:rsidR="00B44420" w:rsidRPr="004046A4" w:rsidRDefault="00B44420" w:rsidP="004046A4">
      <w:pPr>
        <w:snapToGrid w:val="0"/>
        <w:rPr>
          <w:rFonts w:ascii="微軟正黑體" w:eastAsia="微軟正黑體" w:hAnsi="微軟正黑體"/>
        </w:rPr>
      </w:pPr>
      <w:r w:rsidRPr="004046A4">
        <w:rPr>
          <w:rFonts w:ascii="微軟正黑體" w:eastAsia="微軟正黑體" w:hAnsi="微軟正黑體"/>
        </w:rPr>
        <w:t>竭誠歡迎你過來面試!</w:t>
      </w:r>
    </w:p>
    <w:p w:rsidR="005241EA" w:rsidRPr="004046A4" w:rsidRDefault="005241EA" w:rsidP="004046A4">
      <w:pPr>
        <w:snapToGrid w:val="0"/>
        <w:rPr>
          <w:rFonts w:ascii="微軟正黑體" w:eastAsia="微軟正黑體" w:hAnsi="微軟正黑體"/>
          <w:b/>
          <w:bCs/>
        </w:rPr>
      </w:pPr>
    </w:p>
    <w:sectPr w:rsidR="005241EA" w:rsidRPr="004046A4" w:rsidSect="00B07B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67" w:rsidRDefault="00207D67" w:rsidP="006B2182">
      <w:r>
        <w:separator/>
      </w:r>
    </w:p>
  </w:endnote>
  <w:endnote w:type="continuationSeparator" w:id="0">
    <w:p w:rsidR="00207D67" w:rsidRDefault="00207D67" w:rsidP="006B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67" w:rsidRDefault="00207D67" w:rsidP="006B2182">
      <w:r>
        <w:separator/>
      </w:r>
    </w:p>
  </w:footnote>
  <w:footnote w:type="continuationSeparator" w:id="0">
    <w:p w:rsidR="00207D67" w:rsidRDefault="00207D67" w:rsidP="006B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7E"/>
    <w:rsid w:val="00026D7E"/>
    <w:rsid w:val="00060534"/>
    <w:rsid w:val="00066A76"/>
    <w:rsid w:val="000A4174"/>
    <w:rsid w:val="00207D67"/>
    <w:rsid w:val="002C0A04"/>
    <w:rsid w:val="002F200A"/>
    <w:rsid w:val="004046A4"/>
    <w:rsid w:val="00491056"/>
    <w:rsid w:val="004B3C37"/>
    <w:rsid w:val="005241EA"/>
    <w:rsid w:val="005533EA"/>
    <w:rsid w:val="0067702E"/>
    <w:rsid w:val="006B2182"/>
    <w:rsid w:val="006C0C50"/>
    <w:rsid w:val="006C0E6D"/>
    <w:rsid w:val="00715EDF"/>
    <w:rsid w:val="00755BAD"/>
    <w:rsid w:val="008B689E"/>
    <w:rsid w:val="00900550"/>
    <w:rsid w:val="009B24F4"/>
    <w:rsid w:val="00B00175"/>
    <w:rsid w:val="00B07BAE"/>
    <w:rsid w:val="00B44420"/>
    <w:rsid w:val="00BC61AC"/>
    <w:rsid w:val="00C6071A"/>
    <w:rsid w:val="00D30FAD"/>
    <w:rsid w:val="00D877CE"/>
    <w:rsid w:val="00EF4EEB"/>
    <w:rsid w:val="00E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B50E79-3B9C-4B4D-A2E8-D852894C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5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0550"/>
    <w:pPr>
      <w:ind w:leftChars="200" w:left="480"/>
    </w:pPr>
  </w:style>
  <w:style w:type="character" w:styleId="a5">
    <w:name w:val="Strong"/>
    <w:basedOn w:val="a0"/>
    <w:uiPriority w:val="22"/>
    <w:qFormat/>
    <w:rsid w:val="00B07B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07B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2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21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2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21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8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7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76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FBFBF"/>
                            <w:left w:val="single" w:sz="6" w:space="4" w:color="BFBFBF"/>
                            <w:bottom w:val="single" w:sz="6" w:space="4" w:color="BFBFBF"/>
                            <w:right w:val="single" w:sz="6" w:space="4" w:color="BFBFBF"/>
                          </w:divBdr>
                        </w:div>
                      </w:divsChild>
                    </w:div>
                    <w:div w:id="12252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256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FBFBF"/>
                            <w:left w:val="single" w:sz="6" w:space="4" w:color="BFBFBF"/>
                            <w:bottom w:val="single" w:sz="6" w:space="4" w:color="BFBFBF"/>
                            <w:right w:val="single" w:sz="6" w:space="4" w:color="BFBFBF"/>
                          </w:divBdr>
                        </w:div>
                      </w:divsChild>
                    </w:div>
                    <w:div w:id="9811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918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FBFBF"/>
                            <w:left w:val="single" w:sz="6" w:space="4" w:color="BFBFBF"/>
                            <w:bottom w:val="single" w:sz="6" w:space="4" w:color="BFBFBF"/>
                            <w:right w:val="single" w:sz="6" w:space="4" w:color="BFBFBF"/>
                          </w:divBdr>
                        </w:div>
                      </w:divsChild>
                    </w:div>
                    <w:div w:id="729572685">
                      <w:marLeft w:val="0"/>
                      <w:marRight w:val="0"/>
                      <w:marTop w:val="75"/>
                      <w:marBottom w:val="0"/>
                      <w:divBdr>
                        <w:top w:val="single" w:sz="18" w:space="8" w:color="FCBF21"/>
                        <w:left w:val="single" w:sz="18" w:space="8" w:color="FCBF21"/>
                        <w:bottom w:val="single" w:sz="18" w:space="8" w:color="FCBF21"/>
                        <w:right w:val="single" w:sz="18" w:space="8" w:color="FCBF21"/>
                      </w:divBdr>
                    </w:div>
                  </w:divsChild>
                </w:div>
              </w:divsChild>
            </w:div>
          </w:divsChild>
        </w:div>
      </w:divsChild>
    </w:div>
    <w:div w:id="1077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827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FBFBF"/>
                            <w:left w:val="single" w:sz="6" w:space="4" w:color="BFBFBF"/>
                            <w:bottom w:val="single" w:sz="6" w:space="4" w:color="BFBFBF"/>
                            <w:right w:val="single" w:sz="6" w:space="4" w:color="BFBFBF"/>
                          </w:divBdr>
                        </w:div>
                      </w:divsChild>
                    </w:div>
                    <w:div w:id="20113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14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FBFBF"/>
                            <w:left w:val="single" w:sz="6" w:space="4" w:color="BFBFBF"/>
                            <w:bottom w:val="single" w:sz="6" w:space="4" w:color="BFBFBF"/>
                            <w:right w:val="single" w:sz="6" w:space="4" w:color="BFBFBF"/>
                          </w:divBdr>
                        </w:div>
                      </w:divsChild>
                    </w:div>
                    <w:div w:id="16877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56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FBFBF"/>
                            <w:left w:val="single" w:sz="6" w:space="4" w:color="BFBFBF"/>
                            <w:bottom w:val="single" w:sz="6" w:space="4" w:color="BFBFBF"/>
                            <w:right w:val="single" w:sz="6" w:space="4" w:color="BFBFBF"/>
                          </w:divBdr>
                        </w:div>
                      </w:divsChild>
                    </w:div>
                    <w:div w:id="159809506">
                      <w:marLeft w:val="0"/>
                      <w:marRight w:val="0"/>
                      <w:marTop w:val="75"/>
                      <w:marBottom w:val="0"/>
                      <w:divBdr>
                        <w:top w:val="single" w:sz="18" w:space="8" w:color="FCBF21"/>
                        <w:left w:val="single" w:sz="18" w:space="8" w:color="FCBF21"/>
                        <w:bottom w:val="single" w:sz="18" w:space="8" w:color="FCBF21"/>
                        <w:right w:val="single" w:sz="18" w:space="8" w:color="FCBF21"/>
                      </w:divBdr>
                    </w:div>
                  </w:divsChild>
                </w:div>
              </w:divsChild>
            </w:div>
          </w:divsChild>
        </w:div>
      </w:divsChild>
    </w:div>
    <w:div w:id="1248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293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0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4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1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9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2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8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0544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50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713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110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180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06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649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86979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295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78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602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1673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bol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.itss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Paggie</dc:creator>
  <cp:lastModifiedBy>Li DrEAm</cp:lastModifiedBy>
  <cp:revision>2</cp:revision>
  <cp:lastPrinted>2014-09-05T02:24:00Z</cp:lastPrinted>
  <dcterms:created xsi:type="dcterms:W3CDTF">2016-05-19T08:39:00Z</dcterms:created>
  <dcterms:modified xsi:type="dcterms:W3CDTF">2016-05-19T08:39:00Z</dcterms:modified>
</cp:coreProperties>
</file>